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6D67" w14:textId="77777777" w:rsidR="00DE239E" w:rsidRDefault="00673A8A">
      <w:pPr>
        <w:pStyle w:val="Title"/>
        <w:keepNext w:val="0"/>
        <w:keepLines w:val="0"/>
        <w:tabs>
          <w:tab w:val="left" w:pos="5775"/>
        </w:tabs>
        <w:spacing w:before="0" w:after="0" w:line="240" w:lineRule="auto"/>
        <w:jc w:val="center"/>
        <w:rPr>
          <w:rFonts w:ascii="Bliss 2" w:eastAsia="Bliss 2" w:hAnsi="Bliss 2" w:cs="Bliss 2"/>
          <w:color w:val="000000"/>
          <w:sz w:val="28"/>
          <w:szCs w:val="28"/>
        </w:rPr>
      </w:pPr>
      <w:bookmarkStart w:id="0" w:name="_heading=h.ud28hql3dp1w" w:colFirst="0" w:colLast="0"/>
      <w:bookmarkEnd w:id="0"/>
      <w:r>
        <w:rPr>
          <w:b w:val="0"/>
          <w:noProof/>
          <w:sz w:val="22"/>
          <w:szCs w:val="22"/>
        </w:rPr>
        <w:drawing>
          <wp:inline distT="0" distB="0" distL="0" distR="0" wp14:anchorId="36D16DC6" wp14:editId="36D16DC7">
            <wp:extent cx="2758913" cy="1048765"/>
            <wp:effectExtent l="0" t="0" r="0" b="0"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A6B347FC-979E-4A9F-80F2-2FD941CBB4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8913" cy="1048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D16D68" w14:textId="77777777" w:rsidR="00DE239E" w:rsidRDefault="00DE239E">
      <w:pPr>
        <w:spacing w:after="0" w:line="240" w:lineRule="auto"/>
        <w:ind w:left="1440" w:hanging="1440"/>
        <w:jc w:val="both"/>
        <w:rPr>
          <w:rFonts w:ascii="Bliss 2" w:eastAsia="Bliss 2" w:hAnsi="Bliss 2" w:cs="Bliss 2"/>
          <w:b/>
          <w:color w:val="000000"/>
          <w:sz w:val="28"/>
          <w:szCs w:val="28"/>
        </w:rPr>
      </w:pPr>
    </w:p>
    <w:p w14:paraId="36D16D69" w14:textId="77777777" w:rsidR="00DE239E" w:rsidRDefault="00673A8A">
      <w:pPr>
        <w:spacing w:after="0" w:line="240" w:lineRule="auto"/>
        <w:ind w:left="2160" w:firstLine="720"/>
        <w:rPr>
          <w:b/>
        </w:rPr>
      </w:pPr>
      <w:r>
        <w:rPr>
          <w:b/>
        </w:rPr>
        <w:t>Job Title: Data &amp; Insight Analyst</w:t>
      </w:r>
    </w:p>
    <w:p w14:paraId="36D16D6A" w14:textId="77777777" w:rsidR="00DE239E" w:rsidRDefault="00673A8A">
      <w:pPr>
        <w:spacing w:after="0" w:line="240" w:lineRule="auto"/>
        <w:ind w:hanging="7920"/>
        <w:jc w:val="both"/>
        <w:rPr>
          <w:b/>
          <w:color w:val="000000"/>
        </w:rPr>
      </w:pPr>
      <w:r>
        <w:rPr>
          <w:b/>
          <w:color w:val="000000"/>
        </w:rPr>
        <w:t xml:space="preserve">JOB HOLDER: 2011 </w:t>
      </w:r>
    </w:p>
    <w:p w14:paraId="36D16D6B" w14:textId="77777777" w:rsidR="00DE239E" w:rsidRDefault="00DE239E">
      <w:pPr>
        <w:spacing w:after="0" w:line="240" w:lineRule="auto"/>
        <w:ind w:left="3600"/>
        <w:rPr>
          <w:color w:val="000000"/>
        </w:rPr>
      </w:pPr>
    </w:p>
    <w:p w14:paraId="36D16D6C" w14:textId="77777777" w:rsidR="00DE239E" w:rsidRDefault="00673A8A">
      <w:pPr>
        <w:spacing w:after="0" w:line="240" w:lineRule="auto"/>
        <w:rPr>
          <w:b/>
        </w:rPr>
      </w:pPr>
      <w:r>
        <w:rPr>
          <w:b/>
        </w:rPr>
        <w:t xml:space="preserve">Main purpose of job </w:t>
      </w:r>
    </w:p>
    <w:p w14:paraId="36D16D6D" w14:textId="7CFCAD13" w:rsidR="00DE239E" w:rsidRDefault="00673A8A">
      <w:pPr>
        <w:spacing w:after="0" w:line="240" w:lineRule="auto"/>
        <w:ind w:left="720"/>
        <w:jc w:val="both"/>
      </w:pPr>
      <w:r>
        <w:rPr>
          <w:color w:val="000000"/>
        </w:rPr>
        <w:t xml:space="preserve">To </w:t>
      </w:r>
      <w:r>
        <w:t>support the</w:t>
      </w:r>
      <w:r>
        <w:rPr>
          <w:color w:val="000000"/>
        </w:rPr>
        <w:t xml:space="preserve"> </w:t>
      </w:r>
      <w:r>
        <w:t xml:space="preserve">production, management, protection and integrity </w:t>
      </w:r>
      <w:r w:rsidR="00736D7E">
        <w:t>of data reporting and insight within Claire House, enabling informed operational and strategic decision-making.</w:t>
      </w:r>
      <w:r>
        <w:t xml:space="preserve"> Ensuring timely submission of critical data </w:t>
      </w:r>
      <w:r w:rsidR="009F74A1">
        <w:t xml:space="preserve">outputs </w:t>
      </w:r>
      <w:r>
        <w:t xml:space="preserve">to the </w:t>
      </w:r>
      <w:r w:rsidR="009B47B4">
        <w:t xml:space="preserve">whole </w:t>
      </w:r>
      <w:r>
        <w:t>organisation and external agencies.</w:t>
      </w:r>
    </w:p>
    <w:p w14:paraId="36D16D6E" w14:textId="77777777" w:rsidR="00DE239E" w:rsidRDefault="00DE239E">
      <w:pPr>
        <w:spacing w:after="0" w:line="240" w:lineRule="auto"/>
        <w:ind w:left="720"/>
        <w:jc w:val="both"/>
        <w:rPr>
          <w:color w:val="000000"/>
        </w:rPr>
      </w:pPr>
    </w:p>
    <w:p w14:paraId="36D16D6F" w14:textId="77777777" w:rsidR="00DE239E" w:rsidRDefault="00673A8A">
      <w:pPr>
        <w:spacing w:after="0" w:line="240" w:lineRule="auto"/>
      </w:pPr>
      <w:r>
        <w:rPr>
          <w:b/>
        </w:rPr>
        <w:t xml:space="preserve">Position of the role in Claire House </w:t>
      </w:r>
    </w:p>
    <w:p w14:paraId="36D16D70" w14:textId="77777777" w:rsidR="00DE239E" w:rsidRDefault="00673A8A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The post holder reports to the Data </w:t>
      </w:r>
      <w:r>
        <w:t xml:space="preserve">&amp; </w:t>
      </w:r>
      <w:r>
        <w:rPr>
          <w:color w:val="000000"/>
        </w:rPr>
        <w:t xml:space="preserve">Insight </w:t>
      </w:r>
      <w:r>
        <w:t xml:space="preserve">Manager </w:t>
      </w:r>
      <w:r>
        <w:rPr>
          <w:color w:val="000000"/>
        </w:rPr>
        <w:t xml:space="preserve">and is part of the </w:t>
      </w:r>
      <w:r>
        <w:t xml:space="preserve">D&amp;I </w:t>
      </w:r>
      <w:r>
        <w:rPr>
          <w:color w:val="000000"/>
        </w:rPr>
        <w:t>team.</w:t>
      </w:r>
    </w:p>
    <w:p w14:paraId="36D16D71" w14:textId="77777777" w:rsidR="00DE239E" w:rsidRDefault="00DE239E">
      <w:pPr>
        <w:spacing w:after="0" w:line="240" w:lineRule="auto"/>
        <w:ind w:left="720" w:hanging="720"/>
        <w:jc w:val="both"/>
        <w:rPr>
          <w:color w:val="000000"/>
        </w:rPr>
      </w:pPr>
    </w:p>
    <w:p w14:paraId="36D16D72" w14:textId="77777777" w:rsidR="00DE239E" w:rsidRDefault="00673A8A">
      <w:pPr>
        <w:spacing w:after="0" w:line="240" w:lineRule="auto"/>
        <w:rPr>
          <w:b/>
        </w:rPr>
      </w:pPr>
      <w:r>
        <w:rPr>
          <w:b/>
        </w:rPr>
        <w:t xml:space="preserve"> Main duties and responsibilities</w:t>
      </w:r>
    </w:p>
    <w:p w14:paraId="42AFAB6F" w14:textId="77777777" w:rsidR="00021C61" w:rsidRDefault="00021C61">
      <w:pPr>
        <w:spacing w:after="0" w:line="240" w:lineRule="auto"/>
        <w:rPr>
          <w:b/>
        </w:rPr>
      </w:pPr>
    </w:p>
    <w:p w14:paraId="2C9C503A" w14:textId="0488AB97" w:rsidR="00021C61" w:rsidRDefault="0F6C9757" w:rsidP="00021C61">
      <w:pPr>
        <w:numPr>
          <w:ilvl w:val="0"/>
          <w:numId w:val="2"/>
        </w:numPr>
        <w:spacing w:after="0" w:line="240" w:lineRule="auto"/>
      </w:pPr>
      <w:r>
        <w:t xml:space="preserve">Collecting, </w:t>
      </w:r>
      <w:r w:rsidR="00DF132E">
        <w:t>processing</w:t>
      </w:r>
      <w:r>
        <w:t>, analysing and i</w:t>
      </w:r>
      <w:r w:rsidRPr="178C52B9">
        <w:rPr>
          <w:color w:val="000000" w:themeColor="text1"/>
        </w:rPr>
        <w:t>nterpreting</w:t>
      </w:r>
      <w:r>
        <w:t xml:space="preserve"> data from a variety of internal and external data systems</w:t>
      </w:r>
      <w:r w:rsidR="421AAB92">
        <w:t>.</w:t>
      </w:r>
    </w:p>
    <w:p w14:paraId="03BE985E" w14:textId="6BCD62A3" w:rsidR="00021C61" w:rsidRPr="00AB46A4" w:rsidRDefault="0F6C9757" w:rsidP="178C52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178C52B9">
        <w:rPr>
          <w:color w:val="000000" w:themeColor="text1"/>
        </w:rPr>
        <w:t xml:space="preserve">Using business intelligence </w:t>
      </w:r>
      <w:r w:rsidR="00DF132E">
        <w:rPr>
          <w:color w:val="000000" w:themeColor="text1"/>
        </w:rPr>
        <w:t xml:space="preserve">tools </w:t>
      </w:r>
      <w:r w:rsidR="00B90E7A">
        <w:rPr>
          <w:color w:val="000000" w:themeColor="text1"/>
        </w:rPr>
        <w:t xml:space="preserve">to prepare and deliver </w:t>
      </w:r>
      <w:r w:rsidRPr="178C52B9">
        <w:rPr>
          <w:color w:val="000000" w:themeColor="text1"/>
        </w:rPr>
        <w:t xml:space="preserve">reports, dashboards and data </w:t>
      </w:r>
      <w:r w:rsidR="00F766DF">
        <w:rPr>
          <w:color w:val="000000" w:themeColor="text1"/>
        </w:rPr>
        <w:t>outputs</w:t>
      </w:r>
      <w:r w:rsidRPr="178C52B9">
        <w:rPr>
          <w:color w:val="000000" w:themeColor="text1"/>
        </w:rPr>
        <w:t>.</w:t>
      </w:r>
    </w:p>
    <w:p w14:paraId="41E7F2B7" w14:textId="77777777" w:rsidR="00021C61" w:rsidRDefault="00021C61" w:rsidP="00021C61">
      <w:pPr>
        <w:numPr>
          <w:ilvl w:val="0"/>
          <w:numId w:val="2"/>
        </w:numPr>
        <w:spacing w:after="0" w:line="240" w:lineRule="auto"/>
      </w:pPr>
      <w:r>
        <w:t>Developing interactive visualisations to enable insight and track key performance indicators.</w:t>
      </w:r>
    </w:p>
    <w:p w14:paraId="7A572288" w14:textId="53486E8F" w:rsidR="00021C61" w:rsidRPr="0078579C" w:rsidRDefault="00021C61" w:rsidP="00021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Produc</w:t>
      </w:r>
      <w:r>
        <w:t>ing</w:t>
      </w:r>
      <w:r>
        <w:rPr>
          <w:color w:val="000000"/>
        </w:rPr>
        <w:t xml:space="preserve"> board packs for senior leadership and trustees in </w:t>
      </w:r>
      <w:r>
        <w:t>collaboration</w:t>
      </w:r>
      <w:r>
        <w:rPr>
          <w:color w:val="000000"/>
        </w:rPr>
        <w:t xml:space="preserve"> with the business</w:t>
      </w:r>
      <w:r w:rsidR="00C314EE">
        <w:rPr>
          <w:color w:val="000000"/>
        </w:rPr>
        <w:t>.</w:t>
      </w:r>
    </w:p>
    <w:p w14:paraId="2787EB87" w14:textId="1178685D" w:rsidR="00021C61" w:rsidRPr="00904FAD" w:rsidRDefault="00021C61" w:rsidP="00021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Produc</w:t>
      </w:r>
      <w:r>
        <w:t>ing</w:t>
      </w:r>
      <w:r>
        <w:rPr>
          <w:color w:val="000000"/>
        </w:rPr>
        <w:t xml:space="preserve"> reports for any regulatory, compliance or benchmarking purposes</w:t>
      </w:r>
      <w:r w:rsidR="00C314EE">
        <w:rPr>
          <w:color w:val="000000"/>
        </w:rPr>
        <w:t>.</w:t>
      </w:r>
    </w:p>
    <w:p w14:paraId="10EDABF3" w14:textId="414DEF24" w:rsidR="00A61452" w:rsidRDefault="00A61452" w:rsidP="00A61452">
      <w:pPr>
        <w:numPr>
          <w:ilvl w:val="0"/>
          <w:numId w:val="2"/>
        </w:numPr>
        <w:spacing w:after="0" w:line="240" w:lineRule="auto"/>
      </w:pPr>
      <w:r>
        <w:t>Developing and maintaining data models to support efficient data processing, storage, and retrieval.</w:t>
      </w:r>
    </w:p>
    <w:p w14:paraId="586AAA93" w14:textId="77777777" w:rsidR="00904FAD" w:rsidRDefault="00904FAD" w:rsidP="00904FAD">
      <w:pPr>
        <w:numPr>
          <w:ilvl w:val="0"/>
          <w:numId w:val="3"/>
        </w:numPr>
        <w:spacing w:after="0" w:line="240" w:lineRule="auto"/>
      </w:pPr>
      <w:r>
        <w:t>Monitoring and auditing data quality, making recommendations for improvements where appropriate.</w:t>
      </w:r>
    </w:p>
    <w:p w14:paraId="246357B6" w14:textId="3585DC01" w:rsidR="00021C61" w:rsidRDefault="00021C61" w:rsidP="00021C61">
      <w:pPr>
        <w:numPr>
          <w:ilvl w:val="0"/>
          <w:numId w:val="2"/>
        </w:numPr>
        <w:spacing w:after="0" w:line="240" w:lineRule="auto"/>
      </w:pPr>
      <w:r>
        <w:t xml:space="preserve">Building and developing relationships with internal clients and stakeholders to fully understand data </w:t>
      </w:r>
      <w:r w:rsidR="0019425E">
        <w:t xml:space="preserve">usage and </w:t>
      </w:r>
      <w:r>
        <w:t>content.</w:t>
      </w:r>
    </w:p>
    <w:p w14:paraId="1228A767" w14:textId="77777777" w:rsidR="00021C61" w:rsidRDefault="00021C61" w:rsidP="00021C61">
      <w:pPr>
        <w:numPr>
          <w:ilvl w:val="0"/>
          <w:numId w:val="2"/>
        </w:numPr>
        <w:spacing w:after="0" w:line="240" w:lineRule="auto"/>
      </w:pPr>
      <w:r>
        <w:t>Gathering, understanding and documenting detailed business requirements using appropriate tools and techniques.</w:t>
      </w:r>
    </w:p>
    <w:p w14:paraId="3CAADC6E" w14:textId="65DC0F84" w:rsidR="00021C61" w:rsidRDefault="00021C61" w:rsidP="00021C61">
      <w:pPr>
        <w:numPr>
          <w:ilvl w:val="0"/>
          <w:numId w:val="2"/>
        </w:numPr>
        <w:spacing w:after="0" w:line="240" w:lineRule="auto"/>
      </w:pPr>
      <w:r>
        <w:t>Collaborating with the Application Development Team to align data initiatives with systems development</w:t>
      </w:r>
    </w:p>
    <w:p w14:paraId="01D742C7" w14:textId="611F4961" w:rsidR="00021C61" w:rsidRDefault="00021C61" w:rsidP="00021C61">
      <w:pPr>
        <w:numPr>
          <w:ilvl w:val="0"/>
          <w:numId w:val="2"/>
        </w:numPr>
        <w:spacing w:after="0" w:line="240" w:lineRule="auto"/>
      </w:pPr>
      <w:r>
        <w:t>Assisting the D</w:t>
      </w:r>
      <w:r w:rsidR="000A427B">
        <w:t xml:space="preserve">ata </w:t>
      </w:r>
      <w:r>
        <w:t>&amp;</w:t>
      </w:r>
      <w:r w:rsidR="000A427B">
        <w:t xml:space="preserve"> </w:t>
      </w:r>
      <w:r>
        <w:t>I</w:t>
      </w:r>
      <w:r w:rsidR="000A427B">
        <w:t>nsight</w:t>
      </w:r>
      <w:r>
        <w:t xml:space="preserve"> Manager with any data or IG governance tasks.</w:t>
      </w:r>
    </w:p>
    <w:p w14:paraId="77A268D3" w14:textId="77777777" w:rsidR="00021C61" w:rsidRDefault="00021C61">
      <w:pPr>
        <w:spacing w:after="0" w:line="240" w:lineRule="auto"/>
        <w:rPr>
          <w:color w:val="2D2D2D"/>
        </w:rPr>
      </w:pPr>
    </w:p>
    <w:p w14:paraId="6E487381" w14:textId="77777777" w:rsidR="00622D51" w:rsidRDefault="00622D51">
      <w:pPr>
        <w:spacing w:after="0" w:line="240" w:lineRule="auto"/>
        <w:rPr>
          <w:color w:val="2D2D2D"/>
        </w:rPr>
      </w:pPr>
    </w:p>
    <w:p w14:paraId="21A03C3C" w14:textId="77777777" w:rsidR="00622D51" w:rsidRDefault="00622D51">
      <w:pPr>
        <w:spacing w:after="0" w:line="240" w:lineRule="auto"/>
        <w:rPr>
          <w:color w:val="2D2D2D"/>
        </w:rPr>
      </w:pPr>
    </w:p>
    <w:p w14:paraId="243996FF" w14:textId="77777777" w:rsidR="00622D51" w:rsidRDefault="00622D51">
      <w:pPr>
        <w:spacing w:after="0" w:line="240" w:lineRule="auto"/>
        <w:rPr>
          <w:color w:val="2D2D2D"/>
        </w:rPr>
      </w:pPr>
    </w:p>
    <w:p w14:paraId="6D0F91E0" w14:textId="77777777" w:rsidR="00622D51" w:rsidRDefault="00622D51">
      <w:pPr>
        <w:spacing w:after="0" w:line="240" w:lineRule="auto"/>
        <w:rPr>
          <w:color w:val="2D2D2D"/>
        </w:rPr>
      </w:pPr>
    </w:p>
    <w:p w14:paraId="2DDD3EEF" w14:textId="77777777" w:rsidR="00622D51" w:rsidRDefault="00622D51">
      <w:pPr>
        <w:spacing w:after="0" w:line="240" w:lineRule="auto"/>
        <w:rPr>
          <w:color w:val="2D2D2D"/>
        </w:rPr>
      </w:pPr>
    </w:p>
    <w:p w14:paraId="4FC5645A" w14:textId="77777777" w:rsidR="00622D51" w:rsidRDefault="00622D51">
      <w:pPr>
        <w:spacing w:after="0" w:line="240" w:lineRule="auto"/>
        <w:rPr>
          <w:color w:val="2D2D2D"/>
        </w:rPr>
      </w:pPr>
    </w:p>
    <w:p w14:paraId="579360EE" w14:textId="77777777" w:rsidR="00622D51" w:rsidRDefault="00622D51">
      <w:pPr>
        <w:spacing w:after="0" w:line="240" w:lineRule="auto"/>
        <w:rPr>
          <w:color w:val="2D2D2D"/>
        </w:rPr>
      </w:pPr>
    </w:p>
    <w:p w14:paraId="5FB5D1D7" w14:textId="77777777" w:rsidR="00622D51" w:rsidRDefault="00622D51">
      <w:pPr>
        <w:spacing w:after="0" w:line="240" w:lineRule="auto"/>
        <w:rPr>
          <w:color w:val="2D2D2D"/>
        </w:rPr>
      </w:pPr>
    </w:p>
    <w:p w14:paraId="7FD305A7" w14:textId="77777777" w:rsidR="00622D51" w:rsidRDefault="00622D51">
      <w:pPr>
        <w:spacing w:after="0" w:line="240" w:lineRule="auto"/>
        <w:rPr>
          <w:color w:val="2D2D2D"/>
        </w:rPr>
      </w:pPr>
    </w:p>
    <w:p w14:paraId="005EEB09" w14:textId="77777777" w:rsidR="00622D51" w:rsidRDefault="00622D51">
      <w:pPr>
        <w:spacing w:after="0" w:line="240" w:lineRule="auto"/>
        <w:rPr>
          <w:color w:val="2D2D2D"/>
        </w:rPr>
      </w:pPr>
    </w:p>
    <w:p w14:paraId="3D46791F" w14:textId="77777777" w:rsidR="006B22D6" w:rsidRDefault="006B22D6">
      <w:pPr>
        <w:spacing w:after="0" w:line="240" w:lineRule="auto"/>
        <w:jc w:val="both"/>
      </w:pPr>
    </w:p>
    <w:p w14:paraId="36D16D91" w14:textId="77777777" w:rsidR="00DE239E" w:rsidRDefault="00673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lastRenderedPageBreak/>
        <w:t>PERSON SPECIFICATION</w:t>
      </w:r>
    </w:p>
    <w:p w14:paraId="36D16D92" w14:textId="77777777" w:rsidR="00DE239E" w:rsidRDefault="00DE2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16D93" w14:textId="77777777" w:rsidR="00DE239E" w:rsidRDefault="00673A8A">
      <w:pPr>
        <w:spacing w:after="0" w:line="240" w:lineRule="auto"/>
        <w:rPr>
          <w:b/>
        </w:rPr>
      </w:pPr>
      <w:r>
        <w:rPr>
          <w:b/>
        </w:rPr>
        <w:t>Job Title: Data &amp; Insight Analyst</w:t>
      </w:r>
    </w:p>
    <w:p w14:paraId="36D16D94" w14:textId="77777777" w:rsidR="00DE239E" w:rsidRDefault="00DE2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00" w:type="dxa"/>
        <w:tblLayout w:type="fixed"/>
        <w:tblLook w:val="0400" w:firstRow="0" w:lastRow="0" w:firstColumn="0" w:lastColumn="0" w:noHBand="0" w:noVBand="1"/>
      </w:tblPr>
      <w:tblGrid>
        <w:gridCol w:w="2010"/>
        <w:gridCol w:w="3570"/>
        <w:gridCol w:w="3420"/>
      </w:tblGrid>
      <w:tr w:rsidR="00DE239E" w14:paraId="36D16D9B" w14:textId="77777777" w:rsidTr="178C52B9">
        <w:trPr>
          <w:trHeight w:val="743"/>
        </w:trPr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95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96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6D98" w14:textId="370F4372" w:rsidR="006B22D6" w:rsidRDefault="00673A8A" w:rsidP="006B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Essential 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99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6D9A" w14:textId="77777777" w:rsidR="00DE239E" w:rsidRDefault="006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Desirable</w:t>
            </w:r>
          </w:p>
        </w:tc>
      </w:tr>
      <w:tr w:rsidR="00DE239E" w14:paraId="36D16DA1" w14:textId="77777777" w:rsidTr="178C52B9">
        <w:trPr>
          <w:trHeight w:val="849"/>
        </w:trPr>
        <w:tc>
          <w:tcPr>
            <w:tcW w:w="201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9C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Education and Training</w:t>
            </w:r>
          </w:p>
          <w:p w14:paraId="36D16D9D" w14:textId="77777777" w:rsidR="00DE239E" w:rsidRDefault="00673A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51E18" w14:textId="2038E28D" w:rsidR="00673A8A" w:rsidRPr="00673A8A" w:rsidRDefault="00673A8A" w:rsidP="00673A8A">
            <w:pPr>
              <w:spacing w:after="0" w:line="240" w:lineRule="auto"/>
            </w:pPr>
            <w:r w:rsidRPr="00673A8A">
              <w:t>Educated to A Level Standard or above</w:t>
            </w:r>
            <w:r w:rsidR="00DE1573">
              <w:t>.</w:t>
            </w:r>
          </w:p>
          <w:p w14:paraId="619C4B0F" w14:textId="77777777" w:rsidR="00673A8A" w:rsidRPr="00673A8A" w:rsidRDefault="00673A8A" w:rsidP="00673A8A">
            <w:pPr>
              <w:spacing w:after="0" w:line="240" w:lineRule="auto"/>
            </w:pPr>
          </w:p>
          <w:p w14:paraId="36D16D9F" w14:textId="5425B4E2" w:rsidR="00DE239E" w:rsidRDefault="00673A8A" w:rsidP="006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8A">
              <w:t>5 GCSEs or equivalent Inc., Maths &amp; English</w:t>
            </w:r>
            <w:r w:rsidR="00DE1573">
              <w:t>.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0" w14:textId="6F087583" w:rsidR="00DE239E" w:rsidRDefault="00A2323B">
            <w:pPr>
              <w:spacing w:after="0" w:line="240" w:lineRule="auto"/>
            </w:pPr>
            <w:r>
              <w:t>Undertaking or possessing a r</w:t>
            </w:r>
            <w:r w:rsidR="00673A8A">
              <w:t>ecognised qualification in BI based tools, coding or report writing.</w:t>
            </w:r>
          </w:p>
        </w:tc>
      </w:tr>
      <w:tr w:rsidR="00DE239E" w14:paraId="36D16DAA" w14:textId="77777777" w:rsidTr="178C52B9">
        <w:trPr>
          <w:trHeight w:val="1945"/>
        </w:trPr>
        <w:tc>
          <w:tcPr>
            <w:tcW w:w="201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2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Experience</w:t>
            </w:r>
          </w:p>
          <w:p w14:paraId="36D16DA4" w14:textId="2A6C7F2C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5" w14:textId="77777777" w:rsidR="00DE239E" w:rsidRDefault="00673A8A">
            <w:pPr>
              <w:spacing w:after="0" w:line="240" w:lineRule="auto"/>
            </w:pPr>
            <w:r>
              <w:t>Proven experience as a data analyst.</w:t>
            </w:r>
          </w:p>
          <w:p w14:paraId="36D16DA6" w14:textId="77777777" w:rsidR="00DE239E" w:rsidRDefault="00DE239E">
            <w:pPr>
              <w:spacing w:after="0" w:line="240" w:lineRule="auto"/>
            </w:pPr>
          </w:p>
          <w:p w14:paraId="651B74A0" w14:textId="67109EB9" w:rsidR="00091327" w:rsidRDefault="00091327" w:rsidP="00091327">
            <w:pPr>
              <w:spacing w:after="0" w:line="240" w:lineRule="auto"/>
            </w:pPr>
            <w:r w:rsidRPr="00FB397F">
              <w:t xml:space="preserve">Experience delivering </w:t>
            </w:r>
            <w:r w:rsidR="004E13EF">
              <w:t xml:space="preserve">reports and </w:t>
            </w:r>
            <w:r w:rsidR="00847941">
              <w:t>dashboards</w:t>
            </w:r>
            <w:r w:rsidRPr="00FB397F">
              <w:t xml:space="preserve"> to support </w:t>
            </w:r>
            <w:r>
              <w:t xml:space="preserve">operational and strategic </w:t>
            </w:r>
            <w:r w:rsidRPr="00FB397F">
              <w:t>decision-making.</w:t>
            </w:r>
          </w:p>
          <w:p w14:paraId="69561A47" w14:textId="77777777" w:rsidR="00091327" w:rsidRDefault="00091327" w:rsidP="00091327">
            <w:pPr>
              <w:spacing w:after="0" w:line="240" w:lineRule="auto"/>
            </w:pPr>
          </w:p>
          <w:p w14:paraId="273B152C" w14:textId="77777777" w:rsidR="00091327" w:rsidRDefault="00091327" w:rsidP="00091327">
            <w:pPr>
              <w:spacing w:after="0" w:line="240" w:lineRule="auto"/>
            </w:pPr>
            <w:r w:rsidRPr="005D295D">
              <w:t xml:space="preserve">Experience working </w:t>
            </w:r>
            <w:r>
              <w:t>directly with stakeholders to identify and agree data requirements.</w:t>
            </w:r>
          </w:p>
          <w:p w14:paraId="36D16DA7" w14:textId="67C07701" w:rsidR="00370234" w:rsidRDefault="00370234">
            <w:pPr>
              <w:spacing w:after="240" w:line="240" w:lineRule="auto"/>
            </w:pP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CFC11" w14:textId="77777777" w:rsidR="00405B6E" w:rsidRDefault="00405B6E" w:rsidP="00405B6E">
            <w:pPr>
              <w:spacing w:after="0" w:line="240" w:lineRule="auto"/>
            </w:pPr>
            <w:r>
              <w:t>Knowledge and experience working with fundraising and healthcare data.</w:t>
            </w:r>
          </w:p>
          <w:p w14:paraId="301EDB17" w14:textId="77777777" w:rsidR="00405B6E" w:rsidRDefault="00405B6E" w:rsidP="00405B6E">
            <w:pPr>
              <w:spacing w:after="0" w:line="240" w:lineRule="auto"/>
            </w:pPr>
          </w:p>
          <w:p w14:paraId="2AC7BCB3" w14:textId="77777777" w:rsidR="00405B6E" w:rsidRDefault="00405B6E" w:rsidP="00405B6E">
            <w:pPr>
              <w:spacing w:after="0" w:line="240" w:lineRule="auto"/>
            </w:pPr>
            <w:r>
              <w:t xml:space="preserve">Application </w:t>
            </w:r>
            <w:r w:rsidRPr="009F58B3">
              <w:t>of analytical techniques (e.g. trend analysis, segmentation), applied in a practical reporting context</w:t>
            </w:r>
            <w:r>
              <w:t>.</w:t>
            </w:r>
            <w:r>
              <w:br/>
            </w:r>
          </w:p>
          <w:p w14:paraId="7B40BFE7" w14:textId="4B9EF379" w:rsidR="00405B6E" w:rsidRDefault="00405B6E" w:rsidP="00405B6E">
            <w:pPr>
              <w:spacing w:after="0" w:line="240" w:lineRule="auto"/>
            </w:pPr>
            <w:r w:rsidRPr="0097522E">
              <w:t>Experience improving or optimising existing reporting processes</w:t>
            </w:r>
            <w:r>
              <w:t>.</w:t>
            </w:r>
          </w:p>
          <w:p w14:paraId="2868B60C" w14:textId="77777777" w:rsidR="00405B6E" w:rsidRDefault="00405B6E" w:rsidP="00405B6E">
            <w:pPr>
              <w:spacing w:after="0" w:line="240" w:lineRule="auto"/>
            </w:pPr>
          </w:p>
          <w:p w14:paraId="36D16DA9" w14:textId="32773EAF" w:rsidR="00021C61" w:rsidRDefault="00021C61" w:rsidP="0037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39E" w14:paraId="36D16DB1" w14:textId="77777777" w:rsidTr="178C52B9">
        <w:trPr>
          <w:trHeight w:val="1239"/>
        </w:trPr>
        <w:tc>
          <w:tcPr>
            <w:tcW w:w="201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B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Skills</w:t>
            </w:r>
          </w:p>
          <w:p w14:paraId="36D16DAC" w14:textId="32697C86" w:rsidR="00DE239E" w:rsidRDefault="00673A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DA803" w14:textId="7F26AE8D" w:rsidR="00B27DCE" w:rsidRDefault="00B27DCE" w:rsidP="00B27DCE">
            <w:pPr>
              <w:spacing w:after="0" w:line="240" w:lineRule="auto"/>
            </w:pPr>
            <w:r>
              <w:t>Strong hands-on experience with Power BI (end-to-end), including data preparation using Power Query, data modelling and report development.</w:t>
            </w:r>
          </w:p>
          <w:p w14:paraId="55D34844" w14:textId="77777777" w:rsidR="00B27DCE" w:rsidRDefault="00B27DCE" w:rsidP="00B27DCE">
            <w:pPr>
              <w:spacing w:after="0" w:line="240" w:lineRule="auto"/>
            </w:pPr>
          </w:p>
          <w:p w14:paraId="258835FE" w14:textId="77777777" w:rsidR="00B27DCE" w:rsidRDefault="00B27DCE" w:rsidP="00B27DCE">
            <w:pPr>
              <w:spacing w:after="0" w:line="240" w:lineRule="auto"/>
            </w:pPr>
            <w:r>
              <w:t xml:space="preserve">Experience writing DAX measures </w:t>
            </w:r>
            <w:r w:rsidRPr="00F92BD8">
              <w:t>and working with Power BI data models</w:t>
            </w:r>
            <w:r>
              <w:t>.</w:t>
            </w:r>
          </w:p>
          <w:p w14:paraId="758C0A37" w14:textId="77777777" w:rsidR="00B27DCE" w:rsidRDefault="00B27DCE" w:rsidP="00B27DCE">
            <w:pPr>
              <w:spacing w:after="0" w:line="240" w:lineRule="auto"/>
            </w:pPr>
          </w:p>
          <w:p w14:paraId="1870E1FC" w14:textId="77777777" w:rsidR="00B27DCE" w:rsidRDefault="00B27DCE" w:rsidP="00B27DCE">
            <w:pPr>
              <w:spacing w:after="0" w:line="240" w:lineRule="auto"/>
            </w:pPr>
            <w:r>
              <w:t>Ability to work with flat files (e.g. Excel, CSV), including cleaning, transforming and combining data.</w:t>
            </w:r>
          </w:p>
          <w:p w14:paraId="3D9A39B8" w14:textId="77777777" w:rsidR="00B27DCE" w:rsidRDefault="00B27DCE" w:rsidP="00B27DCE">
            <w:pPr>
              <w:spacing w:after="0" w:line="240" w:lineRule="auto"/>
            </w:pPr>
          </w:p>
          <w:p w14:paraId="4DDC328F" w14:textId="60A51205" w:rsidR="00B27DCE" w:rsidRDefault="00B27DCE" w:rsidP="00B27DCE">
            <w:pPr>
              <w:spacing w:after="0" w:line="240" w:lineRule="auto"/>
            </w:pPr>
            <w:r w:rsidRPr="00F351A7">
              <w:t>Ability to identify and resolve data quality issues to produce reliable reporting outputs</w:t>
            </w:r>
          </w:p>
          <w:p w14:paraId="25BA6263" w14:textId="77777777" w:rsidR="00682098" w:rsidRDefault="00682098">
            <w:pPr>
              <w:spacing w:after="0" w:line="240" w:lineRule="auto"/>
            </w:pPr>
          </w:p>
          <w:p w14:paraId="36D16DAF" w14:textId="13157DE1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3D8B6" w14:textId="09549FE8" w:rsidR="00682098" w:rsidRDefault="00682098">
            <w:pPr>
              <w:spacing w:after="0" w:line="240" w:lineRule="auto"/>
            </w:pPr>
            <w:r w:rsidRPr="006A573B">
              <w:t>Ability to read, understand and write SQL queries</w:t>
            </w:r>
          </w:p>
          <w:p w14:paraId="7508A77D" w14:textId="77777777" w:rsidR="00682098" w:rsidRDefault="00682098">
            <w:pPr>
              <w:spacing w:after="0" w:line="240" w:lineRule="auto"/>
            </w:pPr>
          </w:p>
          <w:p w14:paraId="36D16DB0" w14:textId="3A8ACFA5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39E" w14:paraId="36D16DBB" w14:textId="77777777" w:rsidTr="178C52B9">
        <w:tc>
          <w:tcPr>
            <w:tcW w:w="201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B2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Personal</w:t>
            </w:r>
          </w:p>
          <w:p w14:paraId="36D16DB3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Attributes/Abilities</w:t>
            </w:r>
          </w:p>
          <w:p w14:paraId="36D16DB4" w14:textId="77777777" w:rsidR="00DE239E" w:rsidRDefault="00673A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B7" w14:textId="77777777" w:rsidR="00DE239E" w:rsidRDefault="00673A8A">
            <w:pPr>
              <w:spacing w:after="0" w:line="240" w:lineRule="auto"/>
            </w:pPr>
            <w:r>
              <w:t>Excellent communication skills with the ability to communicate, both verbally and in writing.</w:t>
            </w:r>
          </w:p>
          <w:p w14:paraId="3F6475C6" w14:textId="77777777" w:rsidR="00DE239E" w:rsidRPr="00021C61" w:rsidRDefault="00DE239E">
            <w:pPr>
              <w:spacing w:after="0" w:line="240" w:lineRule="auto"/>
            </w:pPr>
          </w:p>
          <w:p w14:paraId="69DE360E" w14:textId="3F94B539" w:rsidR="00021C61" w:rsidRPr="00021C61" w:rsidRDefault="00021C61">
            <w:pPr>
              <w:spacing w:after="0" w:line="240" w:lineRule="auto"/>
            </w:pPr>
            <w:r w:rsidRPr="00021C61">
              <w:t xml:space="preserve">Pragmatic and flexible approach to working with people of varying data literacy. </w:t>
            </w:r>
          </w:p>
          <w:p w14:paraId="5F72B9E9" w14:textId="77777777" w:rsidR="00021C61" w:rsidRPr="00021C61" w:rsidRDefault="00021C61">
            <w:pPr>
              <w:spacing w:after="0" w:line="240" w:lineRule="auto"/>
            </w:pPr>
          </w:p>
          <w:p w14:paraId="36D16DB8" w14:textId="04A424DB" w:rsidR="00021C61" w:rsidRPr="00021C61" w:rsidRDefault="00021C61" w:rsidP="00021C61">
            <w:pPr>
              <w:spacing w:after="0" w:line="240" w:lineRule="auto"/>
            </w:pPr>
            <w:r>
              <w:t>Understanding confidentiality principles.</w:t>
            </w:r>
          </w:p>
        </w:tc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6B6C6" w14:textId="7CD33776" w:rsidR="00EA7034" w:rsidRDefault="00EA7034">
            <w:pPr>
              <w:spacing w:after="0" w:line="240" w:lineRule="auto"/>
            </w:pPr>
            <w:r w:rsidRPr="00EE58BC">
              <w:lastRenderedPageBreak/>
              <w:t>Comfortable working in a collaborative, relationship-led environment, with an approachable style.</w:t>
            </w:r>
          </w:p>
          <w:p w14:paraId="11C5F366" w14:textId="77777777" w:rsidR="00EA7034" w:rsidRDefault="00EA7034">
            <w:pPr>
              <w:spacing w:after="0" w:line="240" w:lineRule="auto"/>
            </w:pPr>
          </w:p>
          <w:p w14:paraId="36D16DB9" w14:textId="6CC38BB9" w:rsidR="00DE239E" w:rsidRDefault="00DE239E">
            <w:pPr>
              <w:spacing w:after="0" w:line="240" w:lineRule="auto"/>
            </w:pPr>
          </w:p>
          <w:p w14:paraId="36D16DBA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D16DBC" w14:textId="77777777" w:rsidR="00DE239E" w:rsidRDefault="00DE239E">
      <w:pPr>
        <w:spacing w:after="160" w:line="240" w:lineRule="auto"/>
      </w:pPr>
    </w:p>
    <w:p w14:paraId="36D16DBD" w14:textId="77777777" w:rsidR="00DE239E" w:rsidRDefault="00673A8A">
      <w:pPr>
        <w:spacing w:after="160" w:line="240" w:lineRule="auto"/>
        <w:rPr>
          <w:b/>
        </w:rPr>
      </w:pPr>
      <w:r>
        <w:rPr>
          <w:b/>
        </w:rPr>
        <w:t>General Claire House Requirements</w:t>
      </w:r>
    </w:p>
    <w:p w14:paraId="36D16DBE" w14:textId="77777777" w:rsidR="00DE239E" w:rsidRDefault="00673A8A">
      <w:pPr>
        <w:numPr>
          <w:ilvl w:val="0"/>
          <w:numId w:val="3"/>
        </w:numPr>
        <w:tabs>
          <w:tab w:val="left" w:pos="2610"/>
        </w:tabs>
        <w:spacing w:after="0" w:line="240" w:lineRule="auto"/>
        <w:jc w:val="both"/>
      </w:pPr>
      <w:r>
        <w:t>The post holder must always act in a professional and responsible manner and have due regard to confidentiality and Health &amp; Safety legislation.</w:t>
      </w:r>
    </w:p>
    <w:p w14:paraId="36D16DBF" w14:textId="77777777" w:rsidR="00DE239E" w:rsidRDefault="00DE239E">
      <w:pPr>
        <w:spacing w:after="0" w:line="240" w:lineRule="auto"/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p w14:paraId="0937838D" w14:textId="77777777" w:rsidR="00A2196E" w:rsidRDefault="00A2196E" w:rsidP="00A2196E">
      <w:pPr>
        <w:tabs>
          <w:tab w:val="left" w:pos="2610"/>
        </w:tabs>
        <w:spacing w:after="0" w:line="240" w:lineRule="auto"/>
        <w:jc w:val="both"/>
        <w:rPr>
          <w:b/>
        </w:rPr>
      </w:pPr>
      <w:r w:rsidRPr="00513202">
        <w:rPr>
          <w:b/>
        </w:rPr>
        <w:t>This job description does not attempt to describe all the tasks and responsibilities of the post, but rather illustrates with examples, the main role of the post-holder. It is therefore subject to alteration and development as and when required.</w:t>
      </w:r>
    </w:p>
    <w:p w14:paraId="36D16DC1" w14:textId="77777777" w:rsidR="00DE239E" w:rsidRDefault="00DE239E">
      <w:pPr>
        <w:tabs>
          <w:tab w:val="left" w:pos="2610"/>
        </w:tabs>
        <w:spacing w:after="0" w:line="240" w:lineRule="auto"/>
        <w:ind w:left="360"/>
        <w:jc w:val="both"/>
        <w:rPr>
          <w:b/>
          <w:u w:val="single"/>
        </w:rPr>
      </w:pPr>
    </w:p>
    <w:p w14:paraId="36D16DC2" w14:textId="77777777" w:rsidR="00DE239E" w:rsidRDefault="00673A8A">
      <w:pPr>
        <w:spacing w:after="0" w:line="240" w:lineRule="auto"/>
        <w:jc w:val="both"/>
        <w:rPr>
          <w:u w:val="single"/>
        </w:rPr>
      </w:pPr>
      <w:r>
        <w:rPr>
          <w:b/>
          <w:u w:val="single"/>
        </w:rPr>
        <w:t>DBS level: Standard</w:t>
      </w:r>
    </w:p>
    <w:p w14:paraId="36D16DC3" w14:textId="77777777" w:rsidR="00DE239E" w:rsidRDefault="00DE239E">
      <w:pPr>
        <w:spacing w:after="0" w:line="240" w:lineRule="auto"/>
        <w:ind w:left="360"/>
        <w:jc w:val="both"/>
      </w:pPr>
    </w:p>
    <w:p w14:paraId="36D16DC5" w14:textId="23AF2BC9" w:rsidR="00DE239E" w:rsidRDefault="00673A8A" w:rsidP="006B22D6">
      <w:pPr>
        <w:spacing w:after="0" w:line="240" w:lineRule="auto"/>
        <w:jc w:val="both"/>
        <w:rPr>
          <w:sz w:val="28"/>
          <w:szCs w:val="28"/>
        </w:rPr>
      </w:pPr>
      <w:r>
        <w:t>Our working premises are no smoking areas.</w:t>
      </w:r>
    </w:p>
    <w:sectPr w:rsidR="00DE239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liss 2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196"/>
    <w:multiLevelType w:val="multilevel"/>
    <w:tmpl w:val="51EAF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D42EA0"/>
    <w:multiLevelType w:val="hybridMultilevel"/>
    <w:tmpl w:val="2B3E7154"/>
    <w:lvl w:ilvl="0" w:tplc="195E6F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0500"/>
    <w:multiLevelType w:val="multilevel"/>
    <w:tmpl w:val="FA542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12441238">
    <w:abstractNumId w:val="1"/>
  </w:num>
  <w:num w:numId="2" w16cid:durableId="1950500873">
    <w:abstractNumId w:val="0"/>
  </w:num>
  <w:num w:numId="3" w16cid:durableId="447969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9E"/>
    <w:rsid w:val="00021C61"/>
    <w:rsid w:val="000375CE"/>
    <w:rsid w:val="0004177C"/>
    <w:rsid w:val="00054081"/>
    <w:rsid w:val="00091327"/>
    <w:rsid w:val="000A427B"/>
    <w:rsid w:val="00122352"/>
    <w:rsid w:val="00152374"/>
    <w:rsid w:val="0017225C"/>
    <w:rsid w:val="0019425E"/>
    <w:rsid w:val="002358BE"/>
    <w:rsid w:val="00277E94"/>
    <w:rsid w:val="002E082C"/>
    <w:rsid w:val="0034755D"/>
    <w:rsid w:val="00370234"/>
    <w:rsid w:val="00373B9E"/>
    <w:rsid w:val="003A1E67"/>
    <w:rsid w:val="003C40FF"/>
    <w:rsid w:val="003D26D3"/>
    <w:rsid w:val="00405B6E"/>
    <w:rsid w:val="00414CC1"/>
    <w:rsid w:val="0041565D"/>
    <w:rsid w:val="004C6625"/>
    <w:rsid w:val="004E13EF"/>
    <w:rsid w:val="005346DD"/>
    <w:rsid w:val="00561A26"/>
    <w:rsid w:val="005B44B1"/>
    <w:rsid w:val="005C0543"/>
    <w:rsid w:val="005D5B59"/>
    <w:rsid w:val="00611851"/>
    <w:rsid w:val="00622D51"/>
    <w:rsid w:val="00653C09"/>
    <w:rsid w:val="00673A8A"/>
    <w:rsid w:val="00682098"/>
    <w:rsid w:val="006B22D6"/>
    <w:rsid w:val="006E0557"/>
    <w:rsid w:val="00736D7E"/>
    <w:rsid w:val="00817DB1"/>
    <w:rsid w:val="00820A75"/>
    <w:rsid w:val="00847941"/>
    <w:rsid w:val="00860B6B"/>
    <w:rsid w:val="00861CEC"/>
    <w:rsid w:val="008A596B"/>
    <w:rsid w:val="00904FAD"/>
    <w:rsid w:val="009B47B4"/>
    <w:rsid w:val="009F74A1"/>
    <w:rsid w:val="00A2196E"/>
    <w:rsid w:val="00A2323B"/>
    <w:rsid w:val="00A61452"/>
    <w:rsid w:val="00A67B58"/>
    <w:rsid w:val="00A741D9"/>
    <w:rsid w:val="00AA1A3F"/>
    <w:rsid w:val="00AA4B8F"/>
    <w:rsid w:val="00AC77A8"/>
    <w:rsid w:val="00AE636D"/>
    <w:rsid w:val="00B27DCE"/>
    <w:rsid w:val="00B5205F"/>
    <w:rsid w:val="00B90E7A"/>
    <w:rsid w:val="00BF2C86"/>
    <w:rsid w:val="00C314EE"/>
    <w:rsid w:val="00CC5222"/>
    <w:rsid w:val="00CF56E3"/>
    <w:rsid w:val="00D7104C"/>
    <w:rsid w:val="00D7709E"/>
    <w:rsid w:val="00D96A15"/>
    <w:rsid w:val="00DC12BE"/>
    <w:rsid w:val="00DE1573"/>
    <w:rsid w:val="00DE239E"/>
    <w:rsid w:val="00DF132E"/>
    <w:rsid w:val="00DF1A0E"/>
    <w:rsid w:val="00E442FC"/>
    <w:rsid w:val="00E86FC2"/>
    <w:rsid w:val="00E917E3"/>
    <w:rsid w:val="00EA7034"/>
    <w:rsid w:val="00F450AE"/>
    <w:rsid w:val="00F766DF"/>
    <w:rsid w:val="00FE0C90"/>
    <w:rsid w:val="00FE7544"/>
    <w:rsid w:val="0F6C9757"/>
    <w:rsid w:val="142FB565"/>
    <w:rsid w:val="1683F01E"/>
    <w:rsid w:val="178C52B9"/>
    <w:rsid w:val="267E518C"/>
    <w:rsid w:val="2A49655A"/>
    <w:rsid w:val="421AAB92"/>
    <w:rsid w:val="51DDFCAF"/>
    <w:rsid w:val="54D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6D67"/>
  <w15:docId w15:val="{4753E555-93DB-4544-B96B-DBCAFDB1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47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A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D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00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0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040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E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E0546"/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SPFQiv5LL6gzKbT9X/5tvoEgw==">CgMxLjAyDmgudWQyOGhxbDNkcDF3OAByITFCV0hpY2lZZlhTaldwYndIbzRRRVlQZ3B5X252U1B6Sw==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7F76FDF0727448B84C424F7A8FDEB" ma:contentTypeVersion="15" ma:contentTypeDescription="Create a new document." ma:contentTypeScope="" ma:versionID="c27fd7241f6f57fc8a4bd51d8239a707">
  <xsd:schema xmlns:xsd="http://www.w3.org/2001/XMLSchema" xmlns:xs="http://www.w3.org/2001/XMLSchema" xmlns:p="http://schemas.microsoft.com/office/2006/metadata/properties" xmlns:ns1="http://schemas.microsoft.com/sharepoint/v3" xmlns:ns2="a83e5ce4-fe35-46b3-9873-bf64e350e335" xmlns:ns3="ad6c6153-943f-4f50-a827-712862a39d13" targetNamespace="http://schemas.microsoft.com/office/2006/metadata/properties" ma:root="true" ma:fieldsID="5bc2f39c23f3cc6240032e23f8034e1d" ns1:_="" ns2:_="" ns3:_="">
    <xsd:import namespace="http://schemas.microsoft.com/sharepoint/v3"/>
    <xsd:import namespace="a83e5ce4-fe35-46b3-9873-bf64e350e335"/>
    <xsd:import namespace="ad6c6153-943f-4f50-a827-712862a39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5ce4-fe35-46b3-9873-bf64e350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d2d7-69e2-4d40-8887-3ca18da65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6153-943f-4f50-a827-712862a39d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8151-abb0-4fc7-bff7-c19f4f014120}" ma:internalName="TaxCatchAll" ma:showField="CatchAllData" ma:web="ad6c6153-943f-4f50-a827-712862a39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83e5ce4-fe35-46b3-9873-bf64e350e335">
      <Terms xmlns="http://schemas.microsoft.com/office/infopath/2007/PartnerControls"/>
    </lcf76f155ced4ddcb4097134ff3c332f>
    <_ip_UnifiedCompliancePolicyProperties xmlns="http://schemas.microsoft.com/sharepoint/v3" xsi:nil="true"/>
    <TaxCatchAll xmlns="ad6c6153-943f-4f50-a827-712862a39d1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14C5CD-4870-4DF8-8872-E1A0DF1171E0}"/>
</file>

<file path=customXml/itemProps3.xml><?xml version="1.0" encoding="utf-8"?>
<ds:datastoreItem xmlns:ds="http://schemas.openxmlformats.org/officeDocument/2006/customXml" ds:itemID="{58EC5507-8431-497E-964B-0E862262F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B4B35-757C-4286-9071-C489FF305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512</Words>
  <Characters>3150</Characters>
  <Application>Microsoft Office Word</Application>
  <DocSecurity>0</DocSecurity>
  <Lines>151</Lines>
  <Paragraphs>50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Parker</dc:creator>
  <cp:keywords/>
  <cp:lastModifiedBy>Michael Bidmead</cp:lastModifiedBy>
  <cp:revision>166</cp:revision>
  <dcterms:created xsi:type="dcterms:W3CDTF">2026-06-18T10:09:00Z</dcterms:created>
  <dcterms:modified xsi:type="dcterms:W3CDTF">2026-06-30T11:42:00Z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0x010100B557F76FDF0727448B84C424F7A8FDEB</vt:lpwstr>
  </property>
</Properties>
</file>