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51E0" w14:textId="77777777" w:rsidR="009B3161" w:rsidRPr="009B3161" w:rsidRDefault="009B3161" w:rsidP="009B3161">
      <w:r w:rsidRPr="009B3161">
        <w:rPr>
          <w:b/>
          <w:bCs/>
        </w:rPr>
        <w:t xml:space="preserve">MAIN DUTIES AND RESPONSIBILITIES </w:t>
      </w:r>
    </w:p>
    <w:p w14:paraId="6C06CAB0" w14:textId="77777777" w:rsidR="009B3161" w:rsidRDefault="009B3161" w:rsidP="009B3161">
      <w:pPr>
        <w:rPr>
          <w:b/>
          <w:bCs/>
        </w:rPr>
      </w:pPr>
      <w:r w:rsidRPr="009B3161">
        <w:rPr>
          <w:b/>
          <w:bCs/>
        </w:rPr>
        <w:t xml:space="preserve">KEY DUTIES: </w:t>
      </w:r>
    </w:p>
    <w:p w14:paraId="5B9AC150" w14:textId="77777777" w:rsidR="009B3161"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Communicate with supporters by email and phone and build long-term committed fundraisers, who are engaged with the cause</w:t>
      </w:r>
    </w:p>
    <w:p w14:paraId="5AF7122C" w14:textId="77777777" w:rsidR="009B3161"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Update our CRM database with all communications and communicate with the wider fundraising team where necessary</w:t>
      </w:r>
    </w:p>
    <w:p w14:paraId="53810257" w14:textId="77777777" w:rsidR="009B3161"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Ensure that the stewardship journeys that you execute are unique, consistent and create a warm glow for supporters</w:t>
      </w:r>
    </w:p>
    <w:p w14:paraId="1743B413" w14:textId="77777777" w:rsidR="009B3161"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Work with the wider fundraising team to deliver a running and challenge calendar for all and maximise income and opportunities</w:t>
      </w:r>
    </w:p>
    <w:p w14:paraId="1B600908" w14:textId="77777777" w:rsidR="009B3161"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Work closely with the volunteer team and volunteer base to support your fundraising activity and plans</w:t>
      </w:r>
    </w:p>
    <w:p w14:paraId="4E47405D"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Support the promotion of running and challenge events through social media and marketing materials. </w:t>
      </w:r>
    </w:p>
    <w:p w14:paraId="1E7CFC11"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To be flexible and able to h</w:t>
      </w:r>
      <w:r w:rsidRPr="009B68BC">
        <w:rPr>
          <w:rFonts w:ascii="Calibri" w:eastAsia="Times New Roman" w:hAnsi="Calibri" w:cs="Calibri"/>
          <w:kern w:val="0"/>
          <w:lang w:eastAsia="en-GB"/>
          <w14:ligatures w14:val="none"/>
        </w:rPr>
        <w:t xml:space="preserve">elp at events, including evenings and weekends when required. </w:t>
      </w:r>
    </w:p>
    <w:p w14:paraId="3BDEC835"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Learn how to monitor event income and participation figures. </w:t>
      </w:r>
    </w:p>
    <w:p w14:paraId="6CB35D49"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Assist with creating social media content and promoting events online. </w:t>
      </w:r>
    </w:p>
    <w:p w14:paraId="380EB706"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Represent Claire House professionally in the community. </w:t>
      </w:r>
    </w:p>
    <w:p w14:paraId="67553B52" w14:textId="77777777" w:rsidR="009B3161" w:rsidRPr="009B3161" w:rsidRDefault="009B3161" w:rsidP="009B3161">
      <w:pPr>
        <w:numPr>
          <w:ilvl w:val="0"/>
          <w:numId w:val="1"/>
        </w:numPr>
      </w:pPr>
    </w:p>
    <w:p w14:paraId="46488A3E" w14:textId="77777777" w:rsidR="009B3161" w:rsidRDefault="009B3161" w:rsidP="009B3161">
      <w:pPr>
        <w:rPr>
          <w:b/>
          <w:bCs/>
        </w:rPr>
      </w:pPr>
    </w:p>
    <w:p w14:paraId="63942049" w14:textId="49743EA2" w:rsidR="009B3161" w:rsidRPr="009B3161" w:rsidRDefault="009B3161" w:rsidP="009B3161">
      <w:r w:rsidRPr="009B3161">
        <w:rPr>
          <w:b/>
          <w:bCs/>
        </w:rPr>
        <w:t xml:space="preserve">SYSTEMS AND PROCEDURES </w:t>
      </w:r>
    </w:p>
    <w:p w14:paraId="474E23FA"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Help maintain accurate records on our database system. </w:t>
      </w:r>
    </w:p>
    <w:p w14:paraId="1BC709C3"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Support the team with monitoring event activity and progress. </w:t>
      </w:r>
    </w:p>
    <w:p w14:paraId="3DCE2C72"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Follow charity policies and procedures at all times. </w:t>
      </w:r>
    </w:p>
    <w:p w14:paraId="298BEA81"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Attend regular team meetings and one-to-one support sessions. </w:t>
      </w:r>
    </w:p>
    <w:p w14:paraId="77B02F93"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Ensure all work is completed professionally and confidentially. </w:t>
      </w:r>
    </w:p>
    <w:p w14:paraId="514CB0E4" w14:textId="77777777" w:rsidR="009B3161" w:rsidRPr="009B3161" w:rsidRDefault="009B3161" w:rsidP="009B3161"/>
    <w:p w14:paraId="3A0FE940" w14:textId="77777777" w:rsidR="009B3161" w:rsidRPr="009B3161" w:rsidRDefault="009B3161" w:rsidP="009B3161">
      <w:r w:rsidRPr="009B3161">
        <w:rPr>
          <w:b/>
          <w:bCs/>
        </w:rPr>
        <w:t xml:space="preserve">ANY OTHER DUTIES </w:t>
      </w:r>
    </w:p>
    <w:p w14:paraId="6C83B8D5"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Support other fundraising activities when required. </w:t>
      </w:r>
    </w:p>
    <w:p w14:paraId="1456A4B7"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Represent the charity at events and community activities. </w:t>
      </w:r>
    </w:p>
    <w:p w14:paraId="5AF9B228"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Maintain a positive and professional attitude at all times. </w:t>
      </w:r>
    </w:p>
    <w:p w14:paraId="383492C8" w14:textId="77777777" w:rsidR="009B3161" w:rsidRPr="009B68BC" w:rsidRDefault="009B3161" w:rsidP="009B3161">
      <w:pPr>
        <w:numPr>
          <w:ilvl w:val="0"/>
          <w:numId w:val="1"/>
        </w:numPr>
        <w:spacing w:before="100" w:beforeAutospacing="1" w:after="100" w:afterAutospacing="1" w:line="240" w:lineRule="auto"/>
        <w:jc w:val="both"/>
        <w:rPr>
          <w:rFonts w:ascii="Calibri" w:eastAsia="Times New Roman" w:hAnsi="Calibri" w:cs="Calibri"/>
          <w:kern w:val="0"/>
          <w:lang w:eastAsia="en-GB"/>
          <w14:ligatures w14:val="none"/>
        </w:rPr>
      </w:pPr>
      <w:r w:rsidRPr="009B68BC">
        <w:rPr>
          <w:rFonts w:ascii="Calibri" w:eastAsia="Times New Roman" w:hAnsi="Calibri" w:cs="Calibri"/>
          <w:kern w:val="0"/>
          <w:lang w:eastAsia="en-GB"/>
          <w14:ligatures w14:val="none"/>
        </w:rPr>
        <w:t xml:space="preserve">Take responsibility for personal health and safety. </w:t>
      </w:r>
    </w:p>
    <w:p w14:paraId="44C7653D" w14:textId="77777777" w:rsidR="009B3161" w:rsidRPr="009B3161" w:rsidRDefault="009B3161" w:rsidP="009B3161"/>
    <w:p w14:paraId="753E8189" w14:textId="77777777" w:rsidR="009B3161" w:rsidRPr="009B3161" w:rsidRDefault="009B3161" w:rsidP="009B3161">
      <w:r w:rsidRPr="009B3161">
        <w:rPr>
          <w:i/>
          <w:iCs/>
        </w:rPr>
        <w:t xml:space="preserve">The post holder must act at all times in a professional and responsible manner and have due regard to confidentiality and Health &amp; Safety legislation. </w:t>
      </w:r>
    </w:p>
    <w:p w14:paraId="79FC650B" w14:textId="77777777" w:rsidR="009B3161" w:rsidRPr="009B3161" w:rsidRDefault="009B3161" w:rsidP="009B3161">
      <w:r w:rsidRPr="009B3161">
        <w:rPr>
          <w:b/>
          <w:bCs/>
        </w:rPr>
        <w:t xml:space="preserve">This is an outline job description and should not be regarded as an inflexible specification. Responsibilities will be reviewed periodically in line with service priorities and duties may change or new duties be introduced after consultation with the post holder. As a term of your employment you may be required to undertake such other duties, such as link roles, and/or hours of work as may reasonably be required, commensurate with your general level of responsibility with the organisation, at your initial place of work or at any other of the Claire House establishments. </w:t>
      </w:r>
    </w:p>
    <w:p w14:paraId="3DEACE09" w14:textId="77777777" w:rsidR="009B3161" w:rsidRDefault="009B3161" w:rsidP="009B3161">
      <w:r w:rsidRPr="009B3161">
        <w:lastRenderedPageBreak/>
        <w:t xml:space="preserve">Our working premises are no smoking areas. </w:t>
      </w:r>
    </w:p>
    <w:p w14:paraId="719D1669" w14:textId="77777777" w:rsidR="009B3161" w:rsidRDefault="009B3161" w:rsidP="009B3161"/>
    <w:p w14:paraId="2AE5D326" w14:textId="77777777" w:rsidR="009B3161" w:rsidRDefault="009B3161" w:rsidP="009B3161">
      <w:r w:rsidRPr="009B3161">
        <w:rPr>
          <w:b/>
          <w:bCs/>
        </w:rPr>
        <w:t xml:space="preserve">PERSON SPECIFICATION </w:t>
      </w:r>
    </w:p>
    <w:p w14:paraId="0E24873B" w14:textId="7CE65207" w:rsidR="009B3161" w:rsidRDefault="009B3161" w:rsidP="009B3161">
      <w:pPr>
        <w:rPr>
          <w:b/>
          <w:bCs/>
        </w:rPr>
      </w:pPr>
      <w:r w:rsidRPr="009B3161">
        <w:rPr>
          <w:b/>
          <w:bCs/>
        </w:rPr>
        <w:t>Job Title: Events Fundraiser</w:t>
      </w:r>
    </w:p>
    <w:p w14:paraId="7A2530F4" w14:textId="77777777" w:rsidR="009B3161" w:rsidRDefault="009B3161" w:rsidP="009B3161">
      <w:pPr>
        <w:rPr>
          <w:b/>
          <w:bCs/>
        </w:rPr>
      </w:pPr>
    </w:p>
    <w:tbl>
      <w:tblPr>
        <w:tblStyle w:val="TableGrid"/>
        <w:tblW w:w="0" w:type="auto"/>
        <w:tblLook w:val="04A0" w:firstRow="1" w:lastRow="0" w:firstColumn="1" w:lastColumn="0" w:noHBand="0" w:noVBand="1"/>
      </w:tblPr>
      <w:tblGrid>
        <w:gridCol w:w="2547"/>
        <w:gridCol w:w="3463"/>
        <w:gridCol w:w="3006"/>
      </w:tblGrid>
      <w:tr w:rsidR="009B3161" w14:paraId="654BEAA2" w14:textId="77777777" w:rsidTr="00E332FB">
        <w:tc>
          <w:tcPr>
            <w:tcW w:w="2547" w:type="dxa"/>
          </w:tcPr>
          <w:p w14:paraId="343D362B" w14:textId="77777777" w:rsidR="009B3161" w:rsidRPr="00CA5E45" w:rsidRDefault="009B3161" w:rsidP="00E332FB">
            <w:pPr>
              <w:jc w:val="both"/>
            </w:pPr>
          </w:p>
        </w:tc>
        <w:tc>
          <w:tcPr>
            <w:tcW w:w="3463" w:type="dxa"/>
          </w:tcPr>
          <w:p w14:paraId="2B53D216" w14:textId="77777777" w:rsidR="009B3161" w:rsidRPr="00CA5E45" w:rsidRDefault="009B3161" w:rsidP="00E332FB">
            <w:pPr>
              <w:jc w:val="both"/>
            </w:pPr>
            <w:r w:rsidRPr="00CA5E45">
              <w:t>Essential</w:t>
            </w:r>
          </w:p>
        </w:tc>
        <w:tc>
          <w:tcPr>
            <w:tcW w:w="3006" w:type="dxa"/>
          </w:tcPr>
          <w:p w14:paraId="49AF4DE3" w14:textId="77777777" w:rsidR="009B3161" w:rsidRPr="00CA5E45" w:rsidRDefault="009B3161" w:rsidP="00E332FB">
            <w:pPr>
              <w:jc w:val="both"/>
            </w:pPr>
            <w:r w:rsidRPr="00CA5E45">
              <w:t>Desirable</w:t>
            </w:r>
          </w:p>
        </w:tc>
      </w:tr>
      <w:tr w:rsidR="009B3161" w14:paraId="60F6C770" w14:textId="77777777" w:rsidTr="00E332FB">
        <w:tc>
          <w:tcPr>
            <w:tcW w:w="2547" w:type="dxa"/>
          </w:tcPr>
          <w:p w14:paraId="2C753BA5" w14:textId="77777777" w:rsidR="009B3161" w:rsidRPr="00CA5E45" w:rsidRDefault="009B3161" w:rsidP="00E332FB">
            <w:pPr>
              <w:jc w:val="both"/>
            </w:pPr>
            <w:r w:rsidRPr="00CA5E45">
              <w:t>Qualifications</w:t>
            </w:r>
          </w:p>
        </w:tc>
        <w:tc>
          <w:tcPr>
            <w:tcW w:w="3463" w:type="dxa"/>
          </w:tcPr>
          <w:p w14:paraId="287DE6E9" w14:textId="77777777" w:rsidR="009B3161" w:rsidRPr="00CA5E45" w:rsidRDefault="009B3161" w:rsidP="00E332FB">
            <w:pPr>
              <w:spacing w:before="100" w:beforeAutospacing="1" w:after="100" w:afterAutospacing="1"/>
              <w:jc w:val="both"/>
              <w:rPr>
                <w:rFonts w:eastAsia="Times New Roman" w:cs="Calibri"/>
                <w:lang w:eastAsia="en-GB"/>
              </w:rPr>
            </w:pPr>
            <w:r w:rsidRPr="00CA5E45">
              <w:rPr>
                <w:rFonts w:eastAsia="Times New Roman" w:cs="Calibri"/>
                <w:lang w:eastAsia="en-GB"/>
              </w:rPr>
              <w:t xml:space="preserve">Good standard of education including English and Maths </w:t>
            </w:r>
          </w:p>
          <w:p w14:paraId="01103471" w14:textId="77777777" w:rsidR="009B3161" w:rsidRPr="00CA5E45" w:rsidRDefault="009B3161" w:rsidP="00E332FB">
            <w:pPr>
              <w:jc w:val="both"/>
            </w:pPr>
          </w:p>
          <w:p w14:paraId="65B88494" w14:textId="77777777" w:rsidR="009B3161" w:rsidRPr="00CA5E45" w:rsidRDefault="009B3161" w:rsidP="00E332FB">
            <w:pPr>
              <w:jc w:val="both"/>
            </w:pPr>
          </w:p>
        </w:tc>
        <w:tc>
          <w:tcPr>
            <w:tcW w:w="3006" w:type="dxa"/>
          </w:tcPr>
          <w:p w14:paraId="72C2FE13" w14:textId="77777777" w:rsidR="009B3161" w:rsidRPr="00CA5E45" w:rsidRDefault="009B3161" w:rsidP="00E332FB">
            <w:pPr>
              <w:jc w:val="both"/>
            </w:pPr>
            <w:r w:rsidRPr="00CA5E45">
              <w:t>Hold a degree in Event Management/ Marketing or similar</w:t>
            </w:r>
          </w:p>
          <w:p w14:paraId="3D9A222D" w14:textId="77777777" w:rsidR="009B3161" w:rsidRPr="00CA5E45" w:rsidRDefault="009B3161" w:rsidP="00E332FB">
            <w:pPr>
              <w:jc w:val="both"/>
            </w:pPr>
          </w:p>
          <w:p w14:paraId="5D1DFB2D" w14:textId="77777777" w:rsidR="009B3161" w:rsidRPr="00CA5E45" w:rsidRDefault="009B3161" w:rsidP="00E332FB">
            <w:pPr>
              <w:jc w:val="both"/>
            </w:pPr>
            <w:r w:rsidRPr="00CA5E45">
              <w:t>Demonstrate a background in event management or charity fundraising</w:t>
            </w:r>
          </w:p>
          <w:p w14:paraId="6239DD97" w14:textId="77777777" w:rsidR="009B3161" w:rsidRPr="00CA5E45" w:rsidRDefault="009B3161" w:rsidP="00E332FB">
            <w:pPr>
              <w:jc w:val="both"/>
            </w:pPr>
          </w:p>
        </w:tc>
      </w:tr>
      <w:tr w:rsidR="009B3161" w14:paraId="270DD8E3" w14:textId="77777777" w:rsidTr="00E332FB">
        <w:tc>
          <w:tcPr>
            <w:tcW w:w="2547" w:type="dxa"/>
          </w:tcPr>
          <w:p w14:paraId="764E0EDE" w14:textId="77777777" w:rsidR="009B3161" w:rsidRPr="00CA5E45" w:rsidRDefault="009B3161" w:rsidP="00E332FB">
            <w:pPr>
              <w:jc w:val="both"/>
            </w:pPr>
            <w:r w:rsidRPr="00CA5E45">
              <w:t>Experience</w:t>
            </w:r>
          </w:p>
        </w:tc>
        <w:tc>
          <w:tcPr>
            <w:tcW w:w="3463" w:type="dxa"/>
          </w:tcPr>
          <w:p w14:paraId="2B9D4C2B" w14:textId="77777777" w:rsidR="009B3161" w:rsidRPr="00CA5E45" w:rsidRDefault="009B3161" w:rsidP="00E332FB">
            <w:pPr>
              <w:jc w:val="both"/>
            </w:pPr>
            <w:r w:rsidRPr="00CA5E45">
              <w:t>Have demonstrable experience of producing high quality written work</w:t>
            </w:r>
          </w:p>
          <w:p w14:paraId="4C7FC84A" w14:textId="77777777" w:rsidR="009B3161" w:rsidRPr="00CA5E45" w:rsidRDefault="009B3161" w:rsidP="00E332FB">
            <w:pPr>
              <w:jc w:val="both"/>
            </w:pPr>
          </w:p>
          <w:p w14:paraId="5D33A156" w14:textId="77777777" w:rsidR="009B3161" w:rsidRPr="00CA5E45" w:rsidRDefault="009B3161" w:rsidP="00E332FB">
            <w:pPr>
              <w:jc w:val="both"/>
            </w:pPr>
            <w:r w:rsidRPr="00CA5E45">
              <w:t xml:space="preserve">Have demonstrable experience of managing a diverse workload and working to strict deadlines under pressure </w:t>
            </w:r>
          </w:p>
          <w:p w14:paraId="20C15402" w14:textId="77777777" w:rsidR="009B3161" w:rsidRPr="00CA5E45" w:rsidRDefault="009B3161" w:rsidP="00E332FB">
            <w:pPr>
              <w:jc w:val="both"/>
            </w:pPr>
          </w:p>
          <w:p w14:paraId="33C09C8E" w14:textId="77777777" w:rsidR="009B3161" w:rsidRPr="00CA5E45" w:rsidRDefault="009B3161" w:rsidP="00E332FB">
            <w:pPr>
              <w:jc w:val="both"/>
            </w:pPr>
            <w:r w:rsidRPr="00CA5E45">
              <w:t>Have experience of dealing with members of the public, either via telephone, email or face to face</w:t>
            </w:r>
          </w:p>
        </w:tc>
        <w:tc>
          <w:tcPr>
            <w:tcW w:w="3006" w:type="dxa"/>
          </w:tcPr>
          <w:p w14:paraId="7F42C687" w14:textId="77777777" w:rsidR="009B3161" w:rsidRPr="00CA5E45" w:rsidRDefault="009B3161" w:rsidP="00E332FB">
            <w:pPr>
              <w:jc w:val="both"/>
            </w:pPr>
            <w:r w:rsidRPr="00CA5E45">
              <w:t>Experience of using a database system, such as Thank Q</w:t>
            </w:r>
          </w:p>
          <w:p w14:paraId="3FC72C2B" w14:textId="77777777" w:rsidR="009B3161" w:rsidRPr="00CA5E45" w:rsidRDefault="009B3161" w:rsidP="00E332FB">
            <w:pPr>
              <w:jc w:val="both"/>
            </w:pPr>
          </w:p>
          <w:p w14:paraId="56F642AA" w14:textId="77777777" w:rsidR="009B3161" w:rsidRPr="00CA5E45" w:rsidRDefault="009B3161" w:rsidP="00E332FB">
            <w:pPr>
              <w:jc w:val="both"/>
            </w:pPr>
            <w:r w:rsidRPr="00CA5E45">
              <w:t>Have experience in an events or fundraising capacity</w:t>
            </w:r>
          </w:p>
          <w:p w14:paraId="406853D1" w14:textId="77777777" w:rsidR="009B3161" w:rsidRPr="00CA5E45" w:rsidRDefault="009B3161" w:rsidP="00E332FB">
            <w:pPr>
              <w:jc w:val="both"/>
            </w:pPr>
          </w:p>
          <w:p w14:paraId="7D644D84" w14:textId="77777777" w:rsidR="009B3161" w:rsidRPr="00CA5E45" w:rsidRDefault="009B3161" w:rsidP="00E332FB">
            <w:pPr>
              <w:jc w:val="both"/>
            </w:pPr>
          </w:p>
          <w:p w14:paraId="0BFEC3EE" w14:textId="77777777" w:rsidR="009B3161" w:rsidRPr="00CA5E45" w:rsidRDefault="009B3161" w:rsidP="00E332FB">
            <w:pPr>
              <w:jc w:val="both"/>
            </w:pPr>
            <w:r w:rsidRPr="00CA5E45">
              <w:t xml:space="preserve">Have experience of project managing event programmes </w:t>
            </w:r>
          </w:p>
          <w:p w14:paraId="47AF486B" w14:textId="77777777" w:rsidR="009B3161" w:rsidRPr="00CA5E45" w:rsidRDefault="009B3161" w:rsidP="00E332FB">
            <w:pPr>
              <w:jc w:val="both"/>
            </w:pPr>
          </w:p>
          <w:p w14:paraId="2A7A0B3C" w14:textId="77777777" w:rsidR="009B3161" w:rsidRPr="00CA5E45" w:rsidRDefault="009B3161" w:rsidP="00E332FB">
            <w:pPr>
              <w:jc w:val="both"/>
            </w:pPr>
          </w:p>
        </w:tc>
      </w:tr>
      <w:tr w:rsidR="009B3161" w14:paraId="7C89D70E" w14:textId="77777777" w:rsidTr="00E332FB">
        <w:tc>
          <w:tcPr>
            <w:tcW w:w="2547" w:type="dxa"/>
          </w:tcPr>
          <w:p w14:paraId="59463901" w14:textId="77777777" w:rsidR="009B3161" w:rsidRPr="00CA5E45" w:rsidRDefault="009B3161" w:rsidP="00E332FB">
            <w:pPr>
              <w:jc w:val="both"/>
            </w:pPr>
            <w:r w:rsidRPr="00CA5E45">
              <w:t>Skills</w:t>
            </w:r>
          </w:p>
        </w:tc>
        <w:tc>
          <w:tcPr>
            <w:tcW w:w="3463" w:type="dxa"/>
          </w:tcPr>
          <w:p w14:paraId="7605D292" w14:textId="77777777" w:rsidR="009B3161" w:rsidRPr="00CA5E45" w:rsidRDefault="009B3161" w:rsidP="00E332FB">
            <w:pPr>
              <w:spacing w:before="100" w:beforeAutospacing="1" w:after="100" w:afterAutospacing="1"/>
              <w:jc w:val="both"/>
              <w:rPr>
                <w:rFonts w:eastAsia="Times New Roman" w:cs="Calibri"/>
                <w:lang w:eastAsia="en-GB"/>
              </w:rPr>
            </w:pPr>
            <w:r w:rsidRPr="00CA5E45">
              <w:rPr>
                <w:rFonts w:eastAsia="Times New Roman" w:cs="Calibri"/>
                <w:lang w:eastAsia="en-GB"/>
              </w:rPr>
              <w:t xml:space="preserve">Good organisation and time management skills </w:t>
            </w:r>
          </w:p>
          <w:p w14:paraId="586C2ADE" w14:textId="77777777" w:rsidR="009B3161" w:rsidRPr="00CA5E45" w:rsidRDefault="009B3161" w:rsidP="00E332FB">
            <w:pPr>
              <w:jc w:val="both"/>
            </w:pPr>
            <w:r w:rsidRPr="00CA5E45">
              <w:t>Drive and enthusiasm to make things happen</w:t>
            </w:r>
          </w:p>
          <w:p w14:paraId="48B55BFE" w14:textId="77777777" w:rsidR="009B3161" w:rsidRPr="00CA5E45" w:rsidRDefault="009B3161" w:rsidP="00E332FB">
            <w:pPr>
              <w:jc w:val="both"/>
            </w:pPr>
          </w:p>
          <w:p w14:paraId="7096F4D7" w14:textId="77777777" w:rsidR="009B3161" w:rsidRPr="00CA5E45" w:rsidRDefault="009B3161" w:rsidP="00E332FB">
            <w:pPr>
              <w:jc w:val="both"/>
            </w:pPr>
            <w:r w:rsidRPr="00CA5E45">
              <w:t>Friendly and confident communication skills</w:t>
            </w:r>
          </w:p>
          <w:p w14:paraId="6A3BC694" w14:textId="77777777" w:rsidR="009B3161" w:rsidRPr="00CA5E45" w:rsidRDefault="009B3161" w:rsidP="00E332FB">
            <w:pPr>
              <w:jc w:val="both"/>
            </w:pPr>
          </w:p>
          <w:p w14:paraId="123DF9F4" w14:textId="77777777" w:rsidR="009B3161" w:rsidRPr="00CA5E45" w:rsidRDefault="009B3161" w:rsidP="00E332FB">
            <w:pPr>
              <w:jc w:val="both"/>
            </w:pPr>
            <w:r w:rsidRPr="00CA5E45">
              <w:t>Be proficient of working effectively on Microsoft Word and Excel</w:t>
            </w:r>
          </w:p>
          <w:p w14:paraId="6EAAC57A" w14:textId="77777777" w:rsidR="009B3161" w:rsidRPr="00CA5E45" w:rsidRDefault="009B3161" w:rsidP="00E332FB">
            <w:pPr>
              <w:jc w:val="both"/>
            </w:pPr>
          </w:p>
          <w:p w14:paraId="2866D03C" w14:textId="77777777" w:rsidR="009B3161" w:rsidRPr="00CA5E45" w:rsidRDefault="009B3161" w:rsidP="00E332FB">
            <w:pPr>
              <w:spacing w:before="100" w:beforeAutospacing="1" w:after="100" w:afterAutospacing="1"/>
              <w:jc w:val="both"/>
              <w:rPr>
                <w:rFonts w:eastAsia="Times New Roman" w:cs="Calibri"/>
                <w:lang w:eastAsia="en-GB"/>
              </w:rPr>
            </w:pPr>
            <w:r w:rsidRPr="00CA5E45">
              <w:rPr>
                <w:rFonts w:eastAsia="Times New Roman" w:cs="Calibri"/>
                <w:lang w:eastAsia="en-GB"/>
              </w:rPr>
              <w:t xml:space="preserve">Willingness to learn and take initiative </w:t>
            </w:r>
          </w:p>
          <w:p w14:paraId="0B4F4B77" w14:textId="77777777" w:rsidR="009B3161" w:rsidRPr="00CA5E45" w:rsidRDefault="009B3161" w:rsidP="00E332FB">
            <w:pPr>
              <w:jc w:val="both"/>
            </w:pPr>
          </w:p>
        </w:tc>
        <w:tc>
          <w:tcPr>
            <w:tcW w:w="3006" w:type="dxa"/>
          </w:tcPr>
          <w:p w14:paraId="7C0EDA83" w14:textId="77777777" w:rsidR="009B3161" w:rsidRPr="00CA5E45" w:rsidRDefault="009B3161" w:rsidP="00E332FB">
            <w:pPr>
              <w:jc w:val="both"/>
            </w:pPr>
            <w:r w:rsidRPr="00CA5E45">
              <w:t>Have experience of creating own marketing materials and having an interest in design</w:t>
            </w:r>
          </w:p>
          <w:p w14:paraId="60E1BBF7" w14:textId="77777777" w:rsidR="009B3161" w:rsidRPr="00CA5E45" w:rsidRDefault="009B3161" w:rsidP="00E332FB">
            <w:pPr>
              <w:jc w:val="both"/>
            </w:pPr>
          </w:p>
          <w:p w14:paraId="4EF4CD9E" w14:textId="77777777" w:rsidR="009B3161" w:rsidRPr="00CA5E45" w:rsidRDefault="009B3161" w:rsidP="00E332FB">
            <w:pPr>
              <w:jc w:val="both"/>
            </w:pPr>
            <w:r w:rsidRPr="00CA5E45">
              <w:t>Have experience of using social media to communicate with supporters and promote events</w:t>
            </w:r>
          </w:p>
          <w:p w14:paraId="20810CE7" w14:textId="77777777" w:rsidR="009B3161" w:rsidRPr="00CA5E45" w:rsidRDefault="009B3161" w:rsidP="00E332FB">
            <w:pPr>
              <w:jc w:val="both"/>
            </w:pPr>
          </w:p>
          <w:p w14:paraId="11D8BFFB" w14:textId="77777777" w:rsidR="009B3161" w:rsidRPr="00CA5E45" w:rsidRDefault="009B3161" w:rsidP="00E332FB">
            <w:pPr>
              <w:jc w:val="both"/>
            </w:pPr>
          </w:p>
          <w:p w14:paraId="4349AD4A" w14:textId="77777777" w:rsidR="009B3161" w:rsidRPr="00CA5E45" w:rsidRDefault="009B3161" w:rsidP="00E332FB">
            <w:pPr>
              <w:spacing w:before="100" w:beforeAutospacing="1" w:after="100" w:afterAutospacing="1"/>
              <w:jc w:val="both"/>
            </w:pPr>
          </w:p>
        </w:tc>
      </w:tr>
      <w:tr w:rsidR="009B3161" w14:paraId="44712D6A" w14:textId="77777777" w:rsidTr="00E332FB">
        <w:tc>
          <w:tcPr>
            <w:tcW w:w="2547" w:type="dxa"/>
          </w:tcPr>
          <w:p w14:paraId="4F0C38DC" w14:textId="77777777" w:rsidR="009B3161" w:rsidRPr="00CA5E45" w:rsidRDefault="009B3161" w:rsidP="00E332FB">
            <w:pPr>
              <w:jc w:val="both"/>
            </w:pPr>
            <w:r w:rsidRPr="00CA5E45">
              <w:t>Knowledge / Understanding</w:t>
            </w:r>
          </w:p>
        </w:tc>
        <w:tc>
          <w:tcPr>
            <w:tcW w:w="3463" w:type="dxa"/>
          </w:tcPr>
          <w:p w14:paraId="22EE24AB" w14:textId="77777777" w:rsidR="009B3161" w:rsidRPr="00CA5E45" w:rsidRDefault="009B3161" w:rsidP="00E332FB">
            <w:pPr>
              <w:jc w:val="both"/>
            </w:pPr>
            <w:r w:rsidRPr="00CA5E45">
              <w:t xml:space="preserve">Knowledge of fundraising and the charity sector </w:t>
            </w:r>
          </w:p>
        </w:tc>
        <w:tc>
          <w:tcPr>
            <w:tcW w:w="3006" w:type="dxa"/>
          </w:tcPr>
          <w:p w14:paraId="2501784F" w14:textId="77777777" w:rsidR="009B3161" w:rsidRPr="00CA5E45" w:rsidRDefault="009B3161" w:rsidP="00E332FB">
            <w:pPr>
              <w:jc w:val="both"/>
            </w:pPr>
            <w:r w:rsidRPr="00CA5E45">
              <w:t xml:space="preserve">Training in Health &amp; Safety </w:t>
            </w:r>
          </w:p>
        </w:tc>
      </w:tr>
      <w:tr w:rsidR="009B3161" w14:paraId="5E21D24D" w14:textId="77777777" w:rsidTr="00E332FB">
        <w:tc>
          <w:tcPr>
            <w:tcW w:w="2547" w:type="dxa"/>
          </w:tcPr>
          <w:p w14:paraId="44E8169F" w14:textId="77777777" w:rsidR="009B3161" w:rsidRPr="00CA5E45" w:rsidRDefault="009B3161" w:rsidP="00E332FB">
            <w:pPr>
              <w:jc w:val="both"/>
            </w:pPr>
            <w:r w:rsidRPr="00CA5E45">
              <w:t>Personal Attributes / Abilities</w:t>
            </w:r>
          </w:p>
        </w:tc>
        <w:tc>
          <w:tcPr>
            <w:tcW w:w="3463" w:type="dxa"/>
          </w:tcPr>
          <w:p w14:paraId="16B8A6CF" w14:textId="77777777" w:rsidR="009B3161" w:rsidRPr="00CA5E45" w:rsidRDefault="009B3161" w:rsidP="00E332FB">
            <w:pPr>
              <w:spacing w:before="100" w:beforeAutospacing="1" w:after="100" w:afterAutospacing="1"/>
              <w:jc w:val="both"/>
              <w:rPr>
                <w:rFonts w:eastAsia="Times New Roman" w:cs="Calibri"/>
                <w:lang w:eastAsia="en-GB"/>
              </w:rPr>
            </w:pPr>
            <w:r w:rsidRPr="00CA5E45">
              <w:rPr>
                <w:rFonts w:eastAsia="Times New Roman" w:cs="Calibri"/>
                <w:lang w:eastAsia="en-GB"/>
              </w:rPr>
              <w:t xml:space="preserve">Positive attitude </w:t>
            </w:r>
          </w:p>
          <w:p w14:paraId="44E40CE5" w14:textId="77777777" w:rsidR="009B3161" w:rsidRPr="00CA5E45" w:rsidRDefault="009B3161" w:rsidP="00E332FB">
            <w:pPr>
              <w:spacing w:before="100" w:beforeAutospacing="1" w:after="100" w:afterAutospacing="1"/>
              <w:jc w:val="both"/>
              <w:rPr>
                <w:rFonts w:eastAsia="Times New Roman" w:cs="Calibri"/>
                <w:lang w:eastAsia="en-GB"/>
              </w:rPr>
            </w:pPr>
            <w:r w:rsidRPr="00CA5E45">
              <w:rPr>
                <w:rFonts w:eastAsia="Times New Roman" w:cs="Calibri"/>
                <w:lang w:eastAsia="en-GB"/>
              </w:rPr>
              <w:lastRenderedPageBreak/>
              <w:t xml:space="preserve">Professional and approachable manner </w:t>
            </w:r>
          </w:p>
          <w:p w14:paraId="7BCF81C8" w14:textId="77777777" w:rsidR="009B3161" w:rsidRPr="00CA5E45" w:rsidRDefault="009B3161" w:rsidP="00E332FB">
            <w:pPr>
              <w:spacing w:before="100" w:beforeAutospacing="1" w:after="100" w:afterAutospacing="1"/>
              <w:jc w:val="both"/>
              <w:rPr>
                <w:rFonts w:eastAsia="Times New Roman" w:cs="Calibri"/>
                <w:lang w:eastAsia="en-GB"/>
              </w:rPr>
            </w:pPr>
            <w:r w:rsidRPr="00CA5E45">
              <w:rPr>
                <w:rFonts w:eastAsia="Times New Roman" w:cs="Calibri"/>
                <w:lang w:eastAsia="en-GB"/>
              </w:rPr>
              <w:t xml:space="preserve">Creative and motivated </w:t>
            </w:r>
          </w:p>
          <w:p w14:paraId="62B2D8A1" w14:textId="77777777" w:rsidR="009B3161" w:rsidRPr="00CA5E45" w:rsidRDefault="009B3161" w:rsidP="00E332FB">
            <w:pPr>
              <w:jc w:val="both"/>
            </w:pPr>
            <w:r w:rsidRPr="00CA5E45">
              <w:t>Proactive, self-confident and reliable</w:t>
            </w:r>
          </w:p>
          <w:p w14:paraId="022D85D0" w14:textId="77777777" w:rsidR="009B3161" w:rsidRPr="00CA5E45" w:rsidRDefault="009B3161" w:rsidP="00E332FB">
            <w:pPr>
              <w:jc w:val="both"/>
            </w:pPr>
          </w:p>
          <w:p w14:paraId="27733091" w14:textId="77777777" w:rsidR="009B3161" w:rsidRPr="00CA5E45" w:rsidRDefault="009B3161" w:rsidP="00E332FB">
            <w:pPr>
              <w:jc w:val="both"/>
            </w:pPr>
            <w:r w:rsidRPr="00CA5E45">
              <w:t>Flexible and capable of using own initiative and discretion</w:t>
            </w:r>
          </w:p>
          <w:p w14:paraId="091AE068" w14:textId="77777777" w:rsidR="009B3161" w:rsidRPr="00CA5E45" w:rsidRDefault="009B3161" w:rsidP="00E332FB">
            <w:pPr>
              <w:jc w:val="both"/>
            </w:pPr>
          </w:p>
          <w:p w14:paraId="671FA2F6" w14:textId="77777777" w:rsidR="009B3161" w:rsidRPr="00CA5E45" w:rsidRDefault="009B3161" w:rsidP="00E332FB">
            <w:pPr>
              <w:jc w:val="both"/>
            </w:pPr>
            <w:r w:rsidRPr="00CA5E45">
              <w:t>Be confidential</w:t>
            </w:r>
          </w:p>
          <w:p w14:paraId="43BBA583" w14:textId="77777777" w:rsidR="009B3161" w:rsidRPr="00CA5E45" w:rsidRDefault="009B3161" w:rsidP="00E332FB">
            <w:pPr>
              <w:jc w:val="both"/>
            </w:pPr>
          </w:p>
          <w:p w14:paraId="10C96CE2" w14:textId="77777777" w:rsidR="009B3161" w:rsidRPr="00CA5E45" w:rsidRDefault="009B3161" w:rsidP="00E332FB">
            <w:pPr>
              <w:jc w:val="both"/>
            </w:pPr>
            <w:r w:rsidRPr="00CA5E45">
              <w:t>Have proven reliability, time keeping and attendance</w:t>
            </w:r>
          </w:p>
          <w:p w14:paraId="1A62C8DC" w14:textId="77777777" w:rsidR="009B3161" w:rsidRPr="00CA5E45" w:rsidRDefault="009B3161" w:rsidP="00E332FB">
            <w:pPr>
              <w:spacing w:before="100" w:beforeAutospacing="1" w:after="100" w:afterAutospacing="1"/>
              <w:ind w:left="360"/>
              <w:jc w:val="both"/>
            </w:pPr>
          </w:p>
        </w:tc>
        <w:tc>
          <w:tcPr>
            <w:tcW w:w="3006" w:type="dxa"/>
          </w:tcPr>
          <w:p w14:paraId="5AC06095" w14:textId="77777777" w:rsidR="009B3161" w:rsidRPr="00CA5E45" w:rsidRDefault="009B3161" w:rsidP="00E332FB">
            <w:pPr>
              <w:jc w:val="both"/>
            </w:pPr>
            <w:r w:rsidRPr="00CA5E45">
              <w:lastRenderedPageBreak/>
              <w:t>Interest in the charity sector</w:t>
            </w:r>
          </w:p>
          <w:p w14:paraId="21462AF8" w14:textId="77777777" w:rsidR="009B3161" w:rsidRPr="00CA5E45" w:rsidRDefault="009B3161" w:rsidP="00E332FB">
            <w:pPr>
              <w:jc w:val="both"/>
            </w:pPr>
          </w:p>
          <w:p w14:paraId="1BEB22B8" w14:textId="77777777" w:rsidR="009B3161" w:rsidRPr="00CA5E45" w:rsidRDefault="009B3161" w:rsidP="00E332FB">
            <w:pPr>
              <w:jc w:val="both"/>
            </w:pPr>
            <w:r w:rsidRPr="00CA5E45">
              <w:lastRenderedPageBreak/>
              <w:t>Interest in running/challenges</w:t>
            </w:r>
          </w:p>
          <w:p w14:paraId="269FB048" w14:textId="77777777" w:rsidR="009B3161" w:rsidRPr="00CA5E45" w:rsidRDefault="009B3161" w:rsidP="00E332FB">
            <w:pPr>
              <w:jc w:val="both"/>
            </w:pPr>
          </w:p>
          <w:p w14:paraId="573A7FEA" w14:textId="77777777" w:rsidR="009B3161" w:rsidRPr="00CA5E45" w:rsidRDefault="009B3161" w:rsidP="00E332FB">
            <w:pPr>
              <w:jc w:val="both"/>
            </w:pPr>
          </w:p>
          <w:p w14:paraId="7A4A11F7" w14:textId="77777777" w:rsidR="009B3161" w:rsidRPr="00CA5E45" w:rsidRDefault="009B3161" w:rsidP="00E332FB">
            <w:pPr>
              <w:jc w:val="both"/>
            </w:pPr>
          </w:p>
          <w:p w14:paraId="06A02865" w14:textId="77777777" w:rsidR="009B3161" w:rsidRPr="00CA5E45" w:rsidRDefault="009B3161" w:rsidP="00E332FB">
            <w:pPr>
              <w:jc w:val="both"/>
            </w:pPr>
          </w:p>
          <w:p w14:paraId="493A6150" w14:textId="77777777" w:rsidR="009B3161" w:rsidRPr="00CA5E45" w:rsidRDefault="009B3161" w:rsidP="00E332FB">
            <w:pPr>
              <w:jc w:val="both"/>
            </w:pPr>
          </w:p>
          <w:p w14:paraId="5FB423DC" w14:textId="77777777" w:rsidR="009B3161" w:rsidRPr="00CA5E45" w:rsidRDefault="009B3161" w:rsidP="00E332FB">
            <w:pPr>
              <w:jc w:val="both"/>
            </w:pPr>
          </w:p>
          <w:p w14:paraId="1CD09B0C" w14:textId="77777777" w:rsidR="009B3161" w:rsidRPr="00CA5E45" w:rsidRDefault="009B3161" w:rsidP="00E332FB">
            <w:pPr>
              <w:jc w:val="both"/>
            </w:pPr>
          </w:p>
          <w:p w14:paraId="09D8D2F6" w14:textId="77777777" w:rsidR="009B3161" w:rsidRPr="00CA5E45" w:rsidRDefault="009B3161" w:rsidP="00E332FB">
            <w:pPr>
              <w:jc w:val="both"/>
            </w:pPr>
          </w:p>
        </w:tc>
      </w:tr>
      <w:tr w:rsidR="009B3161" w14:paraId="1C44C7E5" w14:textId="77777777" w:rsidTr="00E332FB">
        <w:tc>
          <w:tcPr>
            <w:tcW w:w="2547" w:type="dxa"/>
          </w:tcPr>
          <w:p w14:paraId="528DB0E2" w14:textId="77777777" w:rsidR="009B3161" w:rsidRPr="00CA5E45" w:rsidRDefault="009B3161" w:rsidP="00E332FB">
            <w:pPr>
              <w:jc w:val="both"/>
            </w:pPr>
            <w:r w:rsidRPr="00CA5E45">
              <w:lastRenderedPageBreak/>
              <w:t>Other</w:t>
            </w:r>
          </w:p>
        </w:tc>
        <w:tc>
          <w:tcPr>
            <w:tcW w:w="3463" w:type="dxa"/>
          </w:tcPr>
          <w:p w14:paraId="20C7B0EF" w14:textId="77777777" w:rsidR="009B3161" w:rsidRPr="00CA5E45" w:rsidRDefault="009B3161" w:rsidP="00E332FB">
            <w:pPr>
              <w:spacing w:before="100" w:beforeAutospacing="1" w:after="100" w:afterAutospacing="1"/>
              <w:jc w:val="both"/>
              <w:rPr>
                <w:rFonts w:eastAsia="Times New Roman" w:cs="Calibri"/>
                <w:lang w:eastAsia="en-GB"/>
              </w:rPr>
            </w:pPr>
            <w:r w:rsidRPr="00CA5E45">
              <w:rPr>
                <w:rFonts w:eastAsia="Times New Roman" w:cs="Calibri"/>
                <w:lang w:eastAsia="en-GB"/>
              </w:rPr>
              <w:t xml:space="preserve">Flexible approach to working evenings and weekends when needed </w:t>
            </w:r>
          </w:p>
          <w:p w14:paraId="27DB8AB5" w14:textId="77777777" w:rsidR="009B3161" w:rsidRPr="00CA5E45" w:rsidRDefault="009B3161" w:rsidP="00E332FB">
            <w:pPr>
              <w:jc w:val="both"/>
            </w:pPr>
          </w:p>
        </w:tc>
        <w:tc>
          <w:tcPr>
            <w:tcW w:w="3006" w:type="dxa"/>
          </w:tcPr>
          <w:p w14:paraId="2C64F8FA" w14:textId="77777777" w:rsidR="009B3161" w:rsidRDefault="009B3161" w:rsidP="00E332FB">
            <w:pPr>
              <w:spacing w:before="100" w:beforeAutospacing="1" w:after="100" w:afterAutospacing="1"/>
              <w:jc w:val="both"/>
              <w:rPr>
                <w:rFonts w:eastAsia="Times New Roman" w:cs="Calibri"/>
                <w:lang w:eastAsia="en-GB"/>
              </w:rPr>
            </w:pPr>
            <w:r w:rsidRPr="00CA5E45">
              <w:rPr>
                <w:rFonts w:eastAsia="Times New Roman" w:cs="Calibri"/>
                <w:lang w:eastAsia="en-GB"/>
              </w:rPr>
              <w:t xml:space="preserve">Experience of volunteering, working with people, or helping at events </w:t>
            </w:r>
          </w:p>
          <w:p w14:paraId="38B063A4" w14:textId="77777777" w:rsidR="009B3161" w:rsidRPr="00EF339D" w:rsidRDefault="009B3161" w:rsidP="00E332FB">
            <w:pPr>
              <w:jc w:val="both"/>
            </w:pPr>
            <w:r w:rsidRPr="00CA5E45">
              <w:t>Hold a full UK driving licence</w:t>
            </w:r>
          </w:p>
          <w:p w14:paraId="61EB55BB" w14:textId="77777777" w:rsidR="009B3161" w:rsidRPr="00CA5E45" w:rsidRDefault="009B3161" w:rsidP="00E332FB">
            <w:pPr>
              <w:jc w:val="both"/>
            </w:pPr>
          </w:p>
        </w:tc>
      </w:tr>
    </w:tbl>
    <w:p w14:paraId="03E36834" w14:textId="77777777" w:rsidR="009B3161" w:rsidRPr="009B3161" w:rsidRDefault="009B3161" w:rsidP="009B3161"/>
    <w:p w14:paraId="604579A1" w14:textId="77777777" w:rsidR="009B3161" w:rsidRPr="009B3161" w:rsidRDefault="009B3161" w:rsidP="009B3161"/>
    <w:p w14:paraId="0B453F67" w14:textId="77777777" w:rsidR="003A0112" w:rsidRDefault="003A0112"/>
    <w:sectPr w:rsidR="003A0112" w:rsidSect="009B3161">
      <w:pgSz w:w="11906" w:h="17338"/>
      <w:pgMar w:top="1847" w:right="1106" w:bottom="1422" w:left="118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613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DE37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C50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DB4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E12D27"/>
    <w:multiLevelType w:val="multilevel"/>
    <w:tmpl w:val="F14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36E23"/>
    <w:multiLevelType w:val="multilevel"/>
    <w:tmpl w:val="1E3C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60B0A"/>
    <w:multiLevelType w:val="multilevel"/>
    <w:tmpl w:val="4542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433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0D1AD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08354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7A53DD9"/>
    <w:multiLevelType w:val="multilevel"/>
    <w:tmpl w:val="C35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149097">
    <w:abstractNumId w:val="0"/>
  </w:num>
  <w:num w:numId="2" w16cid:durableId="578901071">
    <w:abstractNumId w:val="7"/>
  </w:num>
  <w:num w:numId="3" w16cid:durableId="289014484">
    <w:abstractNumId w:val="3"/>
  </w:num>
  <w:num w:numId="4" w16cid:durableId="1016469913">
    <w:abstractNumId w:val="1"/>
  </w:num>
  <w:num w:numId="5" w16cid:durableId="1610501818">
    <w:abstractNumId w:val="9"/>
  </w:num>
  <w:num w:numId="6" w16cid:durableId="133059852">
    <w:abstractNumId w:val="2"/>
  </w:num>
  <w:num w:numId="7" w16cid:durableId="2045669226">
    <w:abstractNumId w:val="8"/>
  </w:num>
  <w:num w:numId="8" w16cid:durableId="1091119950">
    <w:abstractNumId w:val="6"/>
  </w:num>
  <w:num w:numId="9" w16cid:durableId="271671438">
    <w:abstractNumId w:val="10"/>
  </w:num>
  <w:num w:numId="10" w16cid:durableId="84691116">
    <w:abstractNumId w:val="4"/>
  </w:num>
  <w:num w:numId="11" w16cid:durableId="1419521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61"/>
    <w:rsid w:val="00350664"/>
    <w:rsid w:val="00370B55"/>
    <w:rsid w:val="003A0112"/>
    <w:rsid w:val="006E0353"/>
    <w:rsid w:val="00775F2C"/>
    <w:rsid w:val="009B3161"/>
    <w:rsid w:val="00B81A6B"/>
    <w:rsid w:val="00E94410"/>
    <w:rsid w:val="00FD0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C3C3"/>
  <w15:chartTrackingRefBased/>
  <w15:docId w15:val="{9E64F2BD-A4CA-489F-9301-DA192DF3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161"/>
    <w:rPr>
      <w:rFonts w:eastAsiaTheme="majorEastAsia" w:cstheme="majorBidi"/>
      <w:color w:val="272727" w:themeColor="text1" w:themeTint="D8"/>
    </w:rPr>
  </w:style>
  <w:style w:type="paragraph" w:styleId="Title">
    <w:name w:val="Title"/>
    <w:basedOn w:val="Normal"/>
    <w:next w:val="Normal"/>
    <w:link w:val="TitleChar"/>
    <w:uiPriority w:val="10"/>
    <w:qFormat/>
    <w:rsid w:val="009B3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161"/>
    <w:pPr>
      <w:spacing w:before="160"/>
      <w:jc w:val="center"/>
    </w:pPr>
    <w:rPr>
      <w:i/>
      <w:iCs/>
      <w:color w:val="404040" w:themeColor="text1" w:themeTint="BF"/>
    </w:rPr>
  </w:style>
  <w:style w:type="character" w:customStyle="1" w:styleId="QuoteChar">
    <w:name w:val="Quote Char"/>
    <w:basedOn w:val="DefaultParagraphFont"/>
    <w:link w:val="Quote"/>
    <w:uiPriority w:val="29"/>
    <w:rsid w:val="009B3161"/>
    <w:rPr>
      <w:i/>
      <w:iCs/>
      <w:color w:val="404040" w:themeColor="text1" w:themeTint="BF"/>
    </w:rPr>
  </w:style>
  <w:style w:type="paragraph" w:styleId="ListParagraph">
    <w:name w:val="List Paragraph"/>
    <w:basedOn w:val="Normal"/>
    <w:uiPriority w:val="34"/>
    <w:qFormat/>
    <w:rsid w:val="009B3161"/>
    <w:pPr>
      <w:ind w:left="720"/>
      <w:contextualSpacing/>
    </w:pPr>
  </w:style>
  <w:style w:type="character" w:styleId="IntenseEmphasis">
    <w:name w:val="Intense Emphasis"/>
    <w:basedOn w:val="DefaultParagraphFont"/>
    <w:uiPriority w:val="21"/>
    <w:qFormat/>
    <w:rsid w:val="009B3161"/>
    <w:rPr>
      <w:i/>
      <w:iCs/>
      <w:color w:val="0F4761" w:themeColor="accent1" w:themeShade="BF"/>
    </w:rPr>
  </w:style>
  <w:style w:type="paragraph" w:styleId="IntenseQuote">
    <w:name w:val="Intense Quote"/>
    <w:basedOn w:val="Normal"/>
    <w:next w:val="Normal"/>
    <w:link w:val="IntenseQuoteChar"/>
    <w:uiPriority w:val="30"/>
    <w:qFormat/>
    <w:rsid w:val="009B3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161"/>
    <w:rPr>
      <w:i/>
      <w:iCs/>
      <w:color w:val="0F4761" w:themeColor="accent1" w:themeShade="BF"/>
    </w:rPr>
  </w:style>
  <w:style w:type="character" w:styleId="IntenseReference">
    <w:name w:val="Intense Reference"/>
    <w:basedOn w:val="DefaultParagraphFont"/>
    <w:uiPriority w:val="32"/>
    <w:qFormat/>
    <w:rsid w:val="009B3161"/>
    <w:rPr>
      <w:b/>
      <w:bCs/>
      <w:smallCaps/>
      <w:color w:val="0F4761" w:themeColor="accent1" w:themeShade="BF"/>
      <w:spacing w:val="5"/>
    </w:rPr>
  </w:style>
  <w:style w:type="table" w:styleId="TableGrid">
    <w:name w:val="Table Grid"/>
    <w:basedOn w:val="TableNormal"/>
    <w:uiPriority w:val="39"/>
    <w:rsid w:val="009B31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7F76FDF0727448B84C424F7A8FDEB" ma:contentTypeVersion="15" ma:contentTypeDescription="Create a new document." ma:contentTypeScope="" ma:versionID="c27fd7241f6f57fc8a4bd51d8239a707">
  <xsd:schema xmlns:xsd="http://www.w3.org/2001/XMLSchema" xmlns:xs="http://www.w3.org/2001/XMLSchema" xmlns:p="http://schemas.microsoft.com/office/2006/metadata/properties" xmlns:ns1="http://schemas.microsoft.com/sharepoint/v3" xmlns:ns2="a83e5ce4-fe35-46b3-9873-bf64e350e335" xmlns:ns3="ad6c6153-943f-4f50-a827-712862a39d13" targetNamespace="http://schemas.microsoft.com/office/2006/metadata/properties" ma:root="true" ma:fieldsID="5bc2f39c23f3cc6240032e23f8034e1d" ns1:_="" ns2:_="" ns3:_="">
    <xsd:import namespace="http://schemas.microsoft.com/sharepoint/v3"/>
    <xsd:import namespace="a83e5ce4-fe35-46b3-9873-bf64e350e335"/>
    <xsd:import namespace="ad6c6153-943f-4f50-a827-712862a39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e5ce4-fe35-46b3-9873-bf64e350e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29d2d7-69e2-4d40-8887-3ca18da652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6153-943f-4f50-a827-712862a39d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ab8151-abb0-4fc7-bff7-c19f4f014120}" ma:internalName="TaxCatchAll" ma:showField="CatchAllData" ma:web="ad6c6153-943f-4f50-a827-712862a39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83e5ce4-fe35-46b3-9873-bf64e350e335">
      <Terms xmlns="http://schemas.microsoft.com/office/infopath/2007/PartnerControls"/>
    </lcf76f155ced4ddcb4097134ff3c332f>
    <_ip_UnifiedCompliancePolicyProperties xmlns="http://schemas.microsoft.com/sharepoint/v3" xsi:nil="true"/>
    <TaxCatchAll xmlns="ad6c6153-943f-4f50-a827-712862a39d13" xsi:nil="true"/>
  </documentManagement>
</p:properties>
</file>

<file path=customXml/itemProps1.xml><?xml version="1.0" encoding="utf-8"?>
<ds:datastoreItem xmlns:ds="http://schemas.openxmlformats.org/officeDocument/2006/customXml" ds:itemID="{A7AE0DF1-0F38-4B1A-A991-77D010593B90}">
  <ds:schemaRefs>
    <ds:schemaRef ds:uri="http://schemas.microsoft.com/sharepoint/v3/contenttype/forms"/>
  </ds:schemaRefs>
</ds:datastoreItem>
</file>

<file path=customXml/itemProps2.xml><?xml version="1.0" encoding="utf-8"?>
<ds:datastoreItem xmlns:ds="http://schemas.openxmlformats.org/officeDocument/2006/customXml" ds:itemID="{F1F7726F-926B-4791-ADBB-DF231D9C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3e5ce4-fe35-46b3-9873-bf64e350e335"/>
    <ds:schemaRef ds:uri="ad6c6153-943f-4f50-a827-712862a39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5CDB4-D1EA-4ECB-B585-E8B94C9364E4}">
  <ds:schemaRefs>
    <ds:schemaRef ds:uri="http://schemas.microsoft.com/office/2006/metadata/properties"/>
    <ds:schemaRef ds:uri="http://schemas.microsoft.com/office/infopath/2007/PartnerControls"/>
    <ds:schemaRef ds:uri="http://schemas.microsoft.com/sharepoint/v3"/>
    <ds:schemaRef ds:uri="a83e5ce4-fe35-46b3-9873-bf64e350e335"/>
    <ds:schemaRef ds:uri="ad6c6153-943f-4f50-a827-712862a39d1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603</Words>
  <Characters>3552</Characters>
  <Application>Microsoft Office Word</Application>
  <DocSecurity>0</DocSecurity>
  <Lines>67</Lines>
  <Paragraphs>37</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Seddon</dc:creator>
  <cp:keywords/>
  <dc:description/>
  <cp:lastModifiedBy>Leigh Seddon</cp:lastModifiedBy>
  <cp:revision>5</cp:revision>
  <dcterms:created xsi:type="dcterms:W3CDTF">2026-06-04T12:40:00Z</dcterms:created>
  <dcterms:modified xsi:type="dcterms:W3CDTF">2026-06-04T12:57:00Z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0x010100B557F76FDF0727448B84C424F7A8FDEB</vt:lpwstr>
  </property>
  <property fmtid="{D5CDD505-2E9C-101B-9397-08002B2CF9AE}" pid="3" name="MediaServiceImageTags">
    <vt:lpwstr/>
  </property>
</Properties>
</file>